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1E0"/>
      </w:tblPr>
      <w:tblGrid>
        <w:gridCol w:w="9455"/>
        <w:gridCol w:w="222"/>
      </w:tblGrid>
      <w:tr w:rsidR="00F97A72" w:rsidTr="000D3062">
        <w:trPr>
          <w:trHeight w:val="1628"/>
        </w:trPr>
        <w:tc>
          <w:tcPr>
            <w:tcW w:w="5068" w:type="dxa"/>
          </w:tcPr>
          <w:p w:rsidR="00F97A72" w:rsidRPr="00FC7A3E" w:rsidRDefault="00F97A72" w:rsidP="000D306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53125" cy="8172450"/>
                  <wp:effectExtent l="19050" t="0" r="9525" b="0"/>
                  <wp:docPr id="1" name="Рисунок 1" descr="D:\Users7\User\Pictures\2015-10-27 2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7\User\Pictures\2015-10-27 2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817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97A72" w:rsidRPr="00FC7A3E" w:rsidRDefault="00F97A72" w:rsidP="000D306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A72" w:rsidRDefault="00F97A72" w:rsidP="00F97A7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Default="00F97A72" w:rsidP="00F97A7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97A72" w:rsidRPr="001A597F" w:rsidRDefault="00F97A72" w:rsidP="00F97A72">
      <w:pPr>
        <w:pStyle w:val="1"/>
        <w:numPr>
          <w:ilvl w:val="0"/>
          <w:numId w:val="1"/>
        </w:numPr>
        <w:spacing w:before="0" w:beforeAutospacing="0" w:after="240" w:afterAutospacing="0"/>
        <w:ind w:left="0" w:firstLine="0"/>
        <w:jc w:val="center"/>
        <w:rPr>
          <w:sz w:val="32"/>
          <w:szCs w:val="32"/>
        </w:rPr>
      </w:pPr>
      <w:bookmarkStart w:id="0" w:name="_Toc398193744"/>
      <w:r w:rsidRPr="001A597F">
        <w:rPr>
          <w:sz w:val="32"/>
          <w:szCs w:val="32"/>
        </w:rPr>
        <w:t>Общие положения</w:t>
      </w:r>
      <w:bookmarkEnd w:id="0"/>
    </w:p>
    <w:p w:rsidR="00F97A72" w:rsidRPr="00EB6D4C" w:rsidRDefault="00F97A72" w:rsidP="00F97A72">
      <w:pPr>
        <w:jc w:val="both"/>
      </w:pPr>
      <w:r w:rsidRPr="008C7ACD">
        <w:rPr>
          <w:bCs/>
        </w:rPr>
        <w:t>1.1.</w:t>
      </w:r>
      <w:r>
        <w:rPr>
          <w:b/>
          <w:bCs/>
        </w:rPr>
        <w:t xml:space="preserve"> </w:t>
      </w:r>
      <w:r>
        <w:t>Муниципальное</w:t>
      </w:r>
      <w:r w:rsidRPr="009C2AED">
        <w:t xml:space="preserve"> </w:t>
      </w:r>
      <w:r w:rsidRPr="00EC46E5">
        <w:t>бюджетное</w:t>
      </w:r>
      <w:r>
        <w:t xml:space="preserve"> дошкольное образовательное учреждение детский сад № 3 «Рябинушка» </w:t>
      </w:r>
      <w:r w:rsidRPr="00282F0A">
        <w:t>(дал</w:t>
      </w:r>
      <w:r>
        <w:t>ее</w:t>
      </w:r>
      <w:r w:rsidRPr="00282F0A">
        <w:t xml:space="preserve"> </w:t>
      </w:r>
      <w:r>
        <w:t xml:space="preserve">– Учреждение) </w:t>
      </w:r>
      <w:r w:rsidRPr="00282F0A">
        <w:t xml:space="preserve">создано </w:t>
      </w:r>
      <w:r w:rsidRPr="00904115">
        <w:t>путем изменения типа Муниципального дошкольного образовател</w:t>
      </w:r>
      <w:r>
        <w:t>ьного учреждения детский сад № 3 «Рябинуш</w:t>
      </w:r>
      <w:r w:rsidRPr="00904115">
        <w:t>ка» на основании Федерального закона  РФ от 12.01.1996г. № 7-ФЗ  «</w:t>
      </w:r>
      <w:r>
        <w:t>О некоммерческих организациях»,</w:t>
      </w:r>
      <w:r w:rsidRPr="00904115">
        <w:t xml:space="preserve"> в соо</w:t>
      </w:r>
      <w:r>
        <w:t xml:space="preserve">тветствии с постановлением </w:t>
      </w:r>
      <w:r w:rsidRPr="00904115">
        <w:t xml:space="preserve"> администрации Вачского </w:t>
      </w:r>
      <w:r>
        <w:t xml:space="preserve">муниципального </w:t>
      </w:r>
      <w:r w:rsidRPr="00904115">
        <w:t xml:space="preserve">района от </w:t>
      </w:r>
      <w:r>
        <w:t>05.08.2011г. № 331</w:t>
      </w:r>
      <w:r w:rsidRPr="00904115">
        <w:t xml:space="preserve"> «Об изменения типа существующего муниципального дошкольного образовательного учреждения  детский сад</w:t>
      </w:r>
      <w:r>
        <w:t xml:space="preserve"> общеразвивающего вида с приоритетным осуществлением деятельности по направлению физического </w:t>
      </w:r>
      <w:r w:rsidRPr="00904115">
        <w:t xml:space="preserve"> </w:t>
      </w:r>
      <w:r>
        <w:t xml:space="preserve">развития детей № 3 «Рябинушка»,в соответствии постановлением администрации Вачского муниципального района от 22.12.2014г. №709 «О переименовании дошкольных образовательных учреждений» </w:t>
      </w:r>
      <w:r w:rsidRPr="00EB6D4C">
        <w:t xml:space="preserve">и является </w:t>
      </w:r>
      <w:r w:rsidRPr="00CC2FD7">
        <w:t>некоммерческой унитарной</w:t>
      </w:r>
      <w:r w:rsidRPr="00CC2FD7">
        <w:rPr>
          <w:vertAlign w:val="superscript"/>
        </w:rPr>
        <w:t xml:space="preserve"> </w:t>
      </w:r>
      <w:r w:rsidRPr="00CC2FD7">
        <w:t xml:space="preserve"> организацией.</w:t>
      </w:r>
    </w:p>
    <w:p w:rsidR="00F97A72" w:rsidRPr="00EB6D4C" w:rsidRDefault="00F97A72" w:rsidP="00F97A72">
      <w:pPr>
        <w:jc w:val="both"/>
      </w:pPr>
      <w:r w:rsidRPr="00EB6D4C">
        <w:t>1.2. Наименования Учреждения:</w:t>
      </w:r>
    </w:p>
    <w:p w:rsidR="00F97A72" w:rsidRPr="00EB6D4C" w:rsidRDefault="00F97A72" w:rsidP="00F97A72">
      <w:pPr>
        <w:tabs>
          <w:tab w:val="num" w:pos="-3240"/>
        </w:tabs>
        <w:ind w:firstLine="540"/>
        <w:jc w:val="both"/>
      </w:pPr>
      <w:r w:rsidRPr="00EB6D4C">
        <w:t xml:space="preserve">Полное: </w:t>
      </w:r>
      <w:r w:rsidRPr="00EB6D4C">
        <w:rPr>
          <w:color w:val="000000"/>
        </w:rPr>
        <w:t>Муниципальное</w:t>
      </w:r>
      <w:r w:rsidRPr="00EB6D4C">
        <w:t xml:space="preserve"> бюджетное</w:t>
      </w:r>
      <w:r w:rsidRPr="00EB6D4C">
        <w:rPr>
          <w:color w:val="000000"/>
        </w:rPr>
        <w:t xml:space="preserve"> дошкольное образовател</w:t>
      </w:r>
      <w:r>
        <w:rPr>
          <w:color w:val="000000"/>
        </w:rPr>
        <w:t>ьное учреждение детский сад  № 3 «Рябинуш</w:t>
      </w:r>
      <w:r w:rsidRPr="00EB6D4C">
        <w:rPr>
          <w:color w:val="000000"/>
        </w:rPr>
        <w:t>ка».</w:t>
      </w:r>
    </w:p>
    <w:p w:rsidR="00F97A72" w:rsidRPr="00EB6D4C" w:rsidRDefault="00F97A72" w:rsidP="00F97A72">
      <w:pPr>
        <w:ind w:firstLine="539"/>
        <w:jc w:val="both"/>
      </w:pPr>
      <w:r w:rsidRPr="00EB6D4C">
        <w:t>Сокращенное наи</w:t>
      </w:r>
      <w:r>
        <w:t>менование: МБДОУ детский сад № 3 «Рябинуш</w:t>
      </w:r>
      <w:r w:rsidRPr="00EB6D4C">
        <w:t>ка».</w:t>
      </w:r>
    </w:p>
    <w:p w:rsidR="00F97A72" w:rsidRPr="00EB6D4C" w:rsidRDefault="00F97A72" w:rsidP="00F97A72">
      <w:r w:rsidRPr="00EB6D4C">
        <w:t xml:space="preserve">1.3. Организационно-правовая форма – бюджетное учреждение. </w:t>
      </w:r>
    </w:p>
    <w:p w:rsidR="00F97A72" w:rsidRPr="00EB6D4C" w:rsidRDefault="00F97A72" w:rsidP="00F97A72">
      <w:pPr>
        <w:jc w:val="both"/>
      </w:pPr>
      <w:r w:rsidRPr="00EB6D4C">
        <w:t>1.4. Тип образовательной организации в соответствии с образовательными программами, реализация которых является основной целью ее деятельности – дошкольная образовательная организация.</w:t>
      </w:r>
    </w:p>
    <w:p w:rsidR="00F97A72" w:rsidRPr="00EB6D4C" w:rsidRDefault="00F97A72" w:rsidP="00F97A72">
      <w:pPr>
        <w:jc w:val="both"/>
      </w:pPr>
      <w:r w:rsidRPr="00EB6D4C">
        <w:t>1.5. Место нахождения Учреждения: Российская Федерация, Нижегородская область, Вачский район, р.п. Вача.</w:t>
      </w:r>
    </w:p>
    <w:p w:rsidR="00F97A72" w:rsidRPr="00EB6D4C" w:rsidRDefault="00F97A72" w:rsidP="00F97A72">
      <w:pPr>
        <w:jc w:val="both"/>
      </w:pPr>
      <w:r w:rsidRPr="00EB6D4C">
        <w:t>Юридический адрес: 606150, Нижегородская о</w:t>
      </w:r>
      <w:r>
        <w:t>бласть, р.п. Вача, ул. Полевая, д.1</w:t>
      </w:r>
      <w:r w:rsidRPr="00EB6D4C">
        <w:t>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EB6D4C">
        <w:rPr>
          <w:rFonts w:ascii="Times New Roman" w:hAnsi="Times New Roman"/>
          <w:sz w:val="24"/>
          <w:szCs w:val="24"/>
        </w:rPr>
        <w:t>Фактический адрес: 606150, Нижегородская о</w:t>
      </w:r>
      <w:r>
        <w:rPr>
          <w:rFonts w:ascii="Times New Roman" w:hAnsi="Times New Roman"/>
          <w:sz w:val="24"/>
          <w:szCs w:val="24"/>
        </w:rPr>
        <w:t>бласть, р.п. Вача, ул. Полевая, д.1</w:t>
      </w:r>
      <w:r w:rsidRPr="00EB6D4C">
        <w:rPr>
          <w:rFonts w:ascii="Times New Roman" w:hAnsi="Times New Roman"/>
          <w:sz w:val="24"/>
          <w:szCs w:val="24"/>
        </w:rPr>
        <w:t>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EB6D4C">
        <w:rPr>
          <w:rFonts w:ascii="Times New Roman" w:hAnsi="Times New Roman"/>
          <w:sz w:val="24"/>
          <w:szCs w:val="24"/>
        </w:rPr>
        <w:t>1.6. Учредителем Учреждения является муниципальное образование Вачский муниципальный  район.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EB6D4C">
        <w:rPr>
          <w:rFonts w:ascii="Times New Roman" w:hAnsi="Times New Roman"/>
          <w:color w:val="000000"/>
          <w:spacing w:val="-4"/>
          <w:sz w:val="24"/>
          <w:szCs w:val="24"/>
        </w:rPr>
        <w:t xml:space="preserve">Место нахождения Учредителя: 606150. Нижегородская область, </w:t>
      </w:r>
      <w:r w:rsidRPr="00EB6D4C">
        <w:rPr>
          <w:rFonts w:ascii="Times New Roman" w:hAnsi="Times New Roman"/>
          <w:sz w:val="24"/>
          <w:szCs w:val="24"/>
        </w:rPr>
        <w:t xml:space="preserve">р.п. </w:t>
      </w:r>
      <w:r w:rsidRPr="00EB6D4C">
        <w:rPr>
          <w:rFonts w:ascii="Times New Roman" w:hAnsi="Times New Roman"/>
          <w:color w:val="000000"/>
          <w:spacing w:val="-4"/>
          <w:sz w:val="24"/>
          <w:szCs w:val="24"/>
        </w:rPr>
        <w:t>Вача,  ул. Советская, д.5.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EB6D4C">
        <w:rPr>
          <w:rFonts w:ascii="Times New Roman" w:hAnsi="Times New Roman"/>
          <w:color w:val="000000"/>
          <w:spacing w:val="-4"/>
          <w:sz w:val="24"/>
          <w:szCs w:val="24"/>
        </w:rPr>
        <w:t xml:space="preserve">1.7. Отношения между </w:t>
      </w:r>
      <w:r w:rsidRPr="00EB6D4C">
        <w:rPr>
          <w:rFonts w:ascii="Times New Roman" w:hAnsi="Times New Roman"/>
          <w:sz w:val="24"/>
          <w:szCs w:val="24"/>
        </w:rPr>
        <w:t>Учреждением</w:t>
      </w:r>
      <w:r w:rsidRPr="00EB6D4C">
        <w:rPr>
          <w:rFonts w:ascii="Times New Roman" w:hAnsi="Times New Roman"/>
          <w:color w:val="000000"/>
          <w:spacing w:val="-4"/>
          <w:sz w:val="24"/>
          <w:szCs w:val="24"/>
        </w:rPr>
        <w:t xml:space="preserve"> и Учредителем определяются договором о взаимоотношениях муниципального бюджетного дошкольного образовательного учреждения с администрацией Вачского муниципального  района, заключенным в соответствии с законодательством Российской Федерации. </w:t>
      </w:r>
    </w:p>
    <w:p w:rsidR="00F97A72" w:rsidRPr="00EB6D4C" w:rsidRDefault="00F97A72" w:rsidP="00F97A72">
      <w:pPr>
        <w:pStyle w:val="ConsPlusNormal"/>
        <w:widowControl/>
        <w:ind w:firstLine="0"/>
        <w:jc w:val="both"/>
      </w:pPr>
      <w:r w:rsidRPr="00EB6D4C">
        <w:rPr>
          <w:rFonts w:ascii="Times New Roman" w:hAnsi="Times New Roman"/>
          <w:sz w:val="24"/>
          <w:szCs w:val="24"/>
        </w:rPr>
        <w:t>1.8. Функции и полномочия учредителя Учреждения  от имени муниципального образования  Вачского муниципального района осуществляют Администрация Вачского муниципального района Нижегородской области  в соответствии с нормативно правовыми актами</w:t>
      </w:r>
      <w:r>
        <w:rPr>
          <w:rFonts w:ascii="Times New Roman" w:hAnsi="Times New Roman"/>
          <w:sz w:val="24"/>
          <w:szCs w:val="24"/>
        </w:rPr>
        <w:t>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B6D4C">
        <w:rPr>
          <w:rFonts w:ascii="Times New Roman" w:hAnsi="Times New Roman"/>
          <w:sz w:val="24"/>
          <w:szCs w:val="24"/>
        </w:rPr>
        <w:t xml:space="preserve">1.9. Учреждение находится в ведомственном подчинении Управления образования администрации Вачского муниципального района, в </w:t>
      </w:r>
      <w:r w:rsidRPr="00EB6D4C">
        <w:rPr>
          <w:rFonts w:ascii="Times New Roman" w:hAnsi="Times New Roman"/>
          <w:color w:val="000000"/>
          <w:spacing w:val="-3"/>
          <w:sz w:val="24"/>
          <w:szCs w:val="24"/>
        </w:rPr>
        <w:t xml:space="preserve">соответствии с полномочиями, </w:t>
      </w:r>
      <w:r w:rsidRPr="00EB6D4C">
        <w:rPr>
          <w:rFonts w:ascii="Times New Roman" w:hAnsi="Times New Roman"/>
          <w:sz w:val="24"/>
          <w:szCs w:val="24"/>
        </w:rPr>
        <w:t>установленными</w:t>
      </w:r>
      <w:r w:rsidRPr="00EB6D4C">
        <w:rPr>
          <w:rFonts w:ascii="Times New Roman" w:hAnsi="Times New Roman"/>
          <w:color w:val="000000"/>
          <w:spacing w:val="-3"/>
          <w:sz w:val="24"/>
          <w:szCs w:val="24"/>
        </w:rPr>
        <w:t xml:space="preserve"> Учредителем.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B6D4C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 xml:space="preserve">         Место нахождения Управления образования</w:t>
      </w:r>
      <w:r w:rsidRPr="00EB6D4C">
        <w:rPr>
          <w:rFonts w:ascii="Times New Roman" w:hAnsi="Times New Roman"/>
          <w:sz w:val="24"/>
          <w:szCs w:val="24"/>
        </w:rPr>
        <w:t xml:space="preserve"> администрации Вачского муниципального района Нижегородской области</w:t>
      </w:r>
      <w:r w:rsidRPr="00EB6D4C">
        <w:rPr>
          <w:rFonts w:ascii="Times New Roman" w:hAnsi="Times New Roman"/>
          <w:color w:val="000000"/>
          <w:spacing w:val="-3"/>
          <w:sz w:val="24"/>
          <w:szCs w:val="24"/>
        </w:rPr>
        <w:t>: 606150  Нижегородская область, р.п. Вача,  ул. Советская, д.24 «б».</w:t>
      </w:r>
    </w:p>
    <w:p w:rsidR="00F97A72" w:rsidRPr="00EB6D4C" w:rsidRDefault="00F97A72" w:rsidP="00F97A72">
      <w:pPr>
        <w:jc w:val="both"/>
      </w:pPr>
      <w:r w:rsidRPr="00EB6D4C">
        <w:t>1.10. Учреждение руково</w:t>
      </w:r>
      <w:r>
        <w:t>дствуется в своей деятельности</w:t>
      </w:r>
      <w:r w:rsidRPr="00EB6D4C">
        <w:t xml:space="preserve"> </w:t>
      </w:r>
      <w:r w:rsidRPr="00EB6D4C">
        <w:rPr>
          <w:rStyle w:val="u"/>
        </w:rPr>
        <w:t>Конвенцией</w:t>
      </w:r>
      <w:r w:rsidRPr="00EB6D4C">
        <w:t xml:space="preserve"> ООН о правах ребенка, </w:t>
      </w:r>
      <w:r w:rsidRPr="00EB6D4C">
        <w:rPr>
          <w:rStyle w:val="u"/>
        </w:rPr>
        <w:t>Конституцией</w:t>
      </w:r>
      <w:r w:rsidRPr="00EB6D4C">
        <w:t xml:space="preserve"> Российской Федерации, Федеральным законом от 12.01.1996 № 7-ФЗ "О некоммерческих организациях",</w:t>
      </w:r>
      <w:r w:rsidRPr="00F65F74">
        <w:t xml:space="preserve"> </w:t>
      </w:r>
      <w:r w:rsidRPr="00C12F56">
        <w:t>Федеральным законом №273-ФЗ «Об образовании в Российской Федерации</w:t>
      </w:r>
      <w:r>
        <w:t>,</w:t>
      </w:r>
      <w:r w:rsidRPr="00EB6D4C">
        <w:t xml:space="preserve"> федеральными законами и иными нормативными правовыми актами Российской Федерации, законами Нижегородской области и иными нормативными правовыми актами Нижегородской области, муниципальными правовыми актами Вачского муниципального района</w:t>
      </w:r>
      <w:r>
        <w:t xml:space="preserve"> Нижегородской области</w:t>
      </w:r>
      <w:r w:rsidRPr="00EB6D4C">
        <w:t xml:space="preserve">, настоящим Уставом и </w:t>
      </w:r>
      <w:r>
        <w:t>локальными нормативными актами</w:t>
      </w:r>
      <w:r w:rsidRPr="00EB6D4C">
        <w:t xml:space="preserve"> Учреждения.</w:t>
      </w:r>
    </w:p>
    <w:p w:rsidR="00F97A72" w:rsidRPr="00EB6D4C" w:rsidRDefault="00F97A72" w:rsidP="00F97A72">
      <w:pPr>
        <w:jc w:val="both"/>
        <w:rPr>
          <w:color w:val="000000"/>
        </w:rPr>
      </w:pPr>
      <w:r w:rsidRPr="00EB6D4C">
        <w:t xml:space="preserve">1.11. Учреждение самостоятельно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от 29.12.2012 № 273-ФЗ "Об образовании в Российской Федерации",  (далее – Федеральный закон «Об образовании в Российской Федерации»), </w:t>
      </w:r>
      <w:r w:rsidRPr="00EB6D4C">
        <w:rPr>
          <w:rStyle w:val="11"/>
          <w:rFonts w:ascii="Times New Roman" w:hAnsi="Times New Roman"/>
          <w:color w:val="000000"/>
        </w:rPr>
        <w:t>приказом Министерства образования и науки</w:t>
      </w:r>
      <w:r w:rsidRPr="008C7ACD">
        <w:rPr>
          <w:rStyle w:val="11"/>
          <w:rFonts w:ascii="Times New Roman" w:hAnsi="Times New Roman"/>
          <w:b/>
          <w:color w:val="000000"/>
        </w:rPr>
        <w:t xml:space="preserve"> </w:t>
      </w:r>
      <w:r w:rsidRPr="00EB6D4C">
        <w:rPr>
          <w:rStyle w:val="11"/>
          <w:rFonts w:ascii="Times New Roman" w:hAnsi="Times New Roman"/>
          <w:color w:val="000000"/>
        </w:rPr>
        <w:t>РФ от 30.08.2013г.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</w:t>
      </w:r>
      <w:r w:rsidRPr="00EB6D4C">
        <w:rPr>
          <w:rStyle w:val="11"/>
          <w:color w:val="000000"/>
        </w:rPr>
        <w:t xml:space="preserve"> </w:t>
      </w:r>
      <w:r w:rsidRPr="00EB6D4C">
        <w:t>иными нормативными правовыми актами Российской Федерации и настоящим Уставом.</w:t>
      </w:r>
    </w:p>
    <w:p w:rsidR="00F97A72" w:rsidRPr="00EB6D4C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EB6D4C">
        <w:rPr>
          <w:rFonts w:ascii="Times New Roman" w:hAnsi="Times New Roman"/>
          <w:color w:val="000000"/>
          <w:sz w:val="24"/>
          <w:szCs w:val="24"/>
        </w:rPr>
        <w:t xml:space="preserve">1.12. </w:t>
      </w:r>
      <w:r w:rsidRPr="00EB6D4C">
        <w:rPr>
          <w:rFonts w:ascii="Times New Roman" w:hAnsi="Times New Roman"/>
          <w:sz w:val="24"/>
          <w:szCs w:val="24"/>
        </w:rPr>
        <w:t>Учреждение</w:t>
      </w:r>
      <w:r w:rsidRPr="00EB6D4C">
        <w:rPr>
          <w:rFonts w:ascii="Times New Roman" w:hAnsi="Times New Roman"/>
          <w:color w:val="000000"/>
          <w:sz w:val="24"/>
          <w:szCs w:val="24"/>
        </w:rPr>
        <w:t xml:space="preserve">, как юридическое лицо, имеет устав, лицевые счета, открытые в соответствии с положениями Бюджетного Кодекса, печать </w:t>
      </w:r>
      <w:r w:rsidRPr="00EB6D4C">
        <w:rPr>
          <w:rFonts w:ascii="Times New Roman" w:hAnsi="Times New Roman"/>
          <w:sz w:val="24"/>
          <w:szCs w:val="24"/>
        </w:rPr>
        <w:t>с полным наименованием на русском языке</w:t>
      </w:r>
      <w:r w:rsidRPr="00EB6D4C">
        <w:rPr>
          <w:rFonts w:ascii="Times New Roman" w:hAnsi="Times New Roman"/>
          <w:color w:val="000000"/>
          <w:sz w:val="24"/>
          <w:szCs w:val="24"/>
        </w:rPr>
        <w:t>, штамп и бланки со своим полным или сокращённым наименованием.</w:t>
      </w:r>
      <w:r w:rsidRPr="00EB6D4C">
        <w:rPr>
          <w:rFonts w:ascii="Times New Roman" w:hAnsi="Times New Roman"/>
          <w:sz w:val="24"/>
          <w:szCs w:val="24"/>
        </w:rPr>
        <w:t xml:space="preserve"> </w:t>
      </w:r>
    </w:p>
    <w:p w:rsidR="00F97A72" w:rsidRPr="00EB6D4C" w:rsidRDefault="00F97A72" w:rsidP="00F97A72">
      <w:pPr>
        <w:jc w:val="both"/>
      </w:pPr>
      <w:r w:rsidRPr="00EB6D4C">
        <w:t xml:space="preserve">1.13. </w:t>
      </w:r>
      <w:r w:rsidRPr="00EB6D4C">
        <w:rPr>
          <w:color w:val="000000"/>
          <w:spacing w:val="-2"/>
        </w:rPr>
        <w:t xml:space="preserve">Право на ведение образовательной деятельности и льготы, установленные законодательством Российской </w:t>
      </w:r>
      <w:r w:rsidRPr="00EB6D4C">
        <w:rPr>
          <w:color w:val="000000"/>
          <w:spacing w:val="1"/>
        </w:rPr>
        <w:t xml:space="preserve">Федерации и Нижегородской области, возникают у </w:t>
      </w:r>
      <w:r w:rsidRPr="00EB6D4C">
        <w:t>Учреждения</w:t>
      </w:r>
      <w:r w:rsidRPr="00EB6D4C">
        <w:rPr>
          <w:color w:val="000000"/>
          <w:spacing w:val="1"/>
        </w:rPr>
        <w:t xml:space="preserve"> с момента выдачи ему лицензии на право ведения образовательной деятельности.</w:t>
      </w:r>
      <w:r w:rsidRPr="00EB6D4C">
        <w:t xml:space="preserve"> Лицензия на осуществление образовательной деятельности действует бессрочно.</w:t>
      </w:r>
    </w:p>
    <w:p w:rsidR="00F97A72" w:rsidRPr="00EB6D4C" w:rsidRDefault="00F97A72" w:rsidP="00F97A72">
      <w:pPr>
        <w:pStyle w:val="a3"/>
        <w:shd w:val="clear" w:color="auto" w:fill="FFFFFF"/>
        <w:spacing w:before="0" w:beforeAutospacing="0" w:after="0" w:afterAutospacing="0"/>
        <w:ind w:right="4"/>
        <w:jc w:val="both"/>
      </w:pPr>
      <w:r w:rsidRPr="00EB6D4C">
        <w:rPr>
          <w:color w:val="000000"/>
          <w:spacing w:val="-2"/>
        </w:rPr>
        <w:t xml:space="preserve">1.14. </w:t>
      </w:r>
      <w:r w:rsidRPr="00EB6D4C">
        <w:t>Учреждение от своего имени приобретает имущественные и личные не имущественные права и несёт обязанности, выступает истцом, ответчиком и третьим лицом в суде и арбитражном суде в соответствии с действующим законодательством.</w:t>
      </w:r>
    </w:p>
    <w:p w:rsidR="00F97A72" w:rsidRPr="00EB6D4C" w:rsidRDefault="00F97A72" w:rsidP="00F97A72">
      <w:pPr>
        <w:jc w:val="both"/>
      </w:pPr>
      <w:r w:rsidRPr="00EB6D4C">
        <w:rPr>
          <w:color w:val="000000"/>
          <w:spacing w:val="-4"/>
        </w:rPr>
        <w:t xml:space="preserve">1.15. </w:t>
      </w:r>
      <w:r w:rsidRPr="00EB6D4C">
        <w:t>Учреждение не имеет филиалов и представительств.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t xml:space="preserve">1.16. </w:t>
      </w:r>
      <w:r w:rsidRPr="00EB6D4C">
        <w:rPr>
          <w:bCs/>
        </w:rPr>
        <w:t>Учреждение обеспечивает создание и ведение официального сайта Учреждения в сети "Интернет". Порядок размещения на официальном сайте Учреждения в сети "Интернет" и обновления информации об Учреждении, в том числе его содержание и форма его предоставления, устанавливается Правительством Российской Федерации.</w:t>
      </w:r>
    </w:p>
    <w:p w:rsidR="00F97A72" w:rsidRDefault="00F97A72" w:rsidP="00F97A72">
      <w:pPr>
        <w:jc w:val="both"/>
        <w:rPr>
          <w:bCs/>
        </w:rPr>
      </w:pPr>
      <w:r>
        <w:t>1.17</w:t>
      </w:r>
      <w:r w:rsidRPr="00ED2A66">
        <w:t>.</w:t>
      </w:r>
      <w:r>
        <w:t xml:space="preserve"> </w:t>
      </w:r>
      <w:r w:rsidRPr="00ED2A66">
        <w:t xml:space="preserve">Учреждение может быть ликвидировано по решению Администрации Вачского муниципального района в соответствии с законодательством Российской Федерации. При ликвидации Учреждения его имущество </w:t>
      </w:r>
      <w:r w:rsidRPr="00E359A1">
        <w:rPr>
          <w:bCs/>
        </w:rPr>
        <w:t>после удовлетворения требований кредиторов</w:t>
      </w:r>
      <w:r w:rsidRPr="00E359A1">
        <w:t xml:space="preserve"> направляется на цели развития образования </w:t>
      </w:r>
      <w:r w:rsidRPr="00E359A1">
        <w:rPr>
          <w:bCs/>
        </w:rPr>
        <w:t>в соответствии с уставом Учреждения.</w:t>
      </w:r>
    </w:p>
    <w:p w:rsidR="00F97A72" w:rsidRPr="003A737F" w:rsidRDefault="00F97A72" w:rsidP="00F97A72">
      <w:pPr>
        <w:pStyle w:val="ConsPlu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  <w:r w:rsidRPr="00512970">
        <w:rPr>
          <w:rFonts w:ascii="Times New Roman" w:hAnsi="Times New Roman"/>
          <w:bCs/>
          <w:sz w:val="24"/>
          <w:szCs w:val="24"/>
          <w:highlight w:val="yellow"/>
        </w:rPr>
        <w:t xml:space="preserve">1.18. </w:t>
      </w:r>
      <w:r w:rsidRPr="00512970">
        <w:rPr>
          <w:rFonts w:ascii="Times New Roman" w:hAnsi="Times New Roman"/>
          <w:sz w:val="24"/>
          <w:szCs w:val="24"/>
          <w:highlight w:val="yellow"/>
        </w:rPr>
        <w:t>В Учреждении не допускается создание организационных структур, политических партий, общественно-политических и религиозных движений и организаций и их деятельность.</w:t>
      </w:r>
    </w:p>
    <w:p w:rsidR="00F97A72" w:rsidRPr="00E359A1" w:rsidRDefault="00F97A72" w:rsidP="00F97A72">
      <w:pPr>
        <w:jc w:val="both"/>
      </w:pPr>
    </w:p>
    <w:p w:rsidR="00F97A72" w:rsidRPr="00177DF1" w:rsidRDefault="00F97A72" w:rsidP="00F97A72">
      <w:pPr>
        <w:pStyle w:val="1"/>
        <w:numPr>
          <w:ilvl w:val="0"/>
          <w:numId w:val="1"/>
        </w:numPr>
        <w:spacing w:before="240" w:beforeAutospacing="0" w:after="240" w:afterAutospacing="0"/>
        <w:ind w:left="0" w:firstLine="0"/>
        <w:jc w:val="center"/>
        <w:rPr>
          <w:sz w:val="32"/>
          <w:szCs w:val="32"/>
        </w:rPr>
      </w:pPr>
      <w:bookmarkStart w:id="1" w:name="_Toc398193745"/>
      <w:r w:rsidRPr="00177DF1">
        <w:rPr>
          <w:sz w:val="32"/>
          <w:szCs w:val="32"/>
        </w:rPr>
        <w:t>Цели, предмет и виды деятельности Учреждения</w:t>
      </w:r>
      <w:bookmarkEnd w:id="1"/>
    </w:p>
    <w:p w:rsidR="00F97A72" w:rsidRPr="00EB6D4C" w:rsidRDefault="00F97A72" w:rsidP="00F97A72">
      <w:pPr>
        <w:jc w:val="both"/>
      </w:pPr>
      <w:r>
        <w:lastRenderedPageBreak/>
        <w:t>2.1</w:t>
      </w:r>
      <w:r w:rsidRPr="001478B5">
        <w:t xml:space="preserve">. </w:t>
      </w:r>
      <w:r w:rsidRPr="00EB6D4C">
        <w:t>Дошкольное образование в Учреждении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F97A72" w:rsidRPr="00177DF1" w:rsidRDefault="00F97A72" w:rsidP="00F97A72">
      <w:pPr>
        <w:jc w:val="both"/>
        <w:rPr>
          <w:i/>
        </w:rPr>
      </w:pPr>
      <w:r w:rsidRPr="001A540D">
        <w:rPr>
          <w:rFonts w:ascii="Arial Narrow" w:hAnsi="Arial Narrow"/>
        </w:rPr>
        <w:t>2.2.</w:t>
      </w:r>
      <w:r>
        <w:rPr>
          <w:rFonts w:ascii="Arial Narrow" w:hAnsi="Arial Narrow"/>
          <w:b/>
        </w:rPr>
        <w:t xml:space="preserve"> </w:t>
      </w:r>
      <w:r w:rsidRPr="00177DF1">
        <w:t>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</w:t>
      </w:r>
    </w:p>
    <w:p w:rsidR="00F97A72" w:rsidRPr="00177DF1" w:rsidRDefault="00F97A72" w:rsidP="00F97A72">
      <w:pPr>
        <w:ind w:firstLine="709"/>
        <w:jc w:val="both"/>
      </w:pPr>
      <w:r w:rsidRPr="00177DF1">
        <w:t>Учреждение также осуществляет образовательную деятельность по дополнительным общеразвивающим программам, реализация которых не является основной целью его деятельности.</w:t>
      </w:r>
    </w:p>
    <w:p w:rsidR="00F97A72" w:rsidRPr="00177DF1" w:rsidRDefault="00F97A72" w:rsidP="00F97A72">
      <w:pPr>
        <w:numPr>
          <w:ilvl w:val="1"/>
          <w:numId w:val="2"/>
        </w:numPr>
        <w:spacing w:after="0" w:line="240" w:lineRule="auto"/>
        <w:jc w:val="both"/>
      </w:pPr>
      <w:r>
        <w:t xml:space="preserve"> </w:t>
      </w:r>
      <w:r w:rsidRPr="00177DF1">
        <w:t>Предметом деятельности Учреждения является обучение и воспитание в интересах человека, семьи, общества и государства, создание благоприятных условий для разностороннего развития личности.</w:t>
      </w:r>
    </w:p>
    <w:p w:rsidR="00F97A72" w:rsidRPr="00177DF1" w:rsidRDefault="00F97A72" w:rsidP="00F97A72">
      <w:pPr>
        <w:numPr>
          <w:ilvl w:val="1"/>
          <w:numId w:val="2"/>
        </w:numPr>
        <w:spacing w:after="0" w:line="240" w:lineRule="auto"/>
        <w:jc w:val="both"/>
      </w:pPr>
      <w:r>
        <w:t xml:space="preserve"> </w:t>
      </w:r>
      <w:r w:rsidRPr="00177DF1">
        <w:t>Учреждение осуществляет следующие основные виды деятельности:</w:t>
      </w:r>
    </w:p>
    <w:p w:rsidR="00F97A72" w:rsidRPr="00177DF1" w:rsidRDefault="00F97A72" w:rsidP="00F97A72">
      <w:pPr>
        <w:ind w:firstLine="709"/>
        <w:jc w:val="both"/>
      </w:pPr>
      <w:r w:rsidRPr="00177DF1">
        <w:t>реализация основных общеобразовательных программ – образовательных программ дошкольного образования;</w:t>
      </w:r>
    </w:p>
    <w:p w:rsidR="00F97A72" w:rsidRPr="00177DF1" w:rsidRDefault="00F97A72" w:rsidP="00F97A72">
      <w:pPr>
        <w:ind w:firstLine="709"/>
        <w:jc w:val="both"/>
        <w:rPr>
          <w:i/>
        </w:rPr>
      </w:pPr>
      <w:r w:rsidRPr="00177DF1">
        <w:t>присмотр и уход за детьми;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реализация дополнительных общеобразовательных программ – дополнительных общеразвивающих программ технической, естественнонаучной, физкультурно-спортивной, художественной, туристско-краеведческой, социально-педагогической </w:t>
      </w:r>
      <w:r>
        <w:t>направленности.</w:t>
      </w:r>
    </w:p>
    <w:p w:rsidR="00F97A72" w:rsidRPr="00177DF1" w:rsidRDefault="00F97A72" w:rsidP="00F97A72">
      <w:pPr>
        <w:numPr>
          <w:ilvl w:val="1"/>
          <w:numId w:val="2"/>
        </w:numPr>
        <w:spacing w:after="0" w:line="240" w:lineRule="auto"/>
        <w:jc w:val="both"/>
      </w:pPr>
      <w:r>
        <w:t xml:space="preserve"> </w:t>
      </w:r>
      <w:r w:rsidRPr="00177DF1">
        <w:t>Учреждение вправе осуществлять иные виды деятельности, не являющиеся основными видами деятельности, в том числе приносящую доход деятельность, лишь постольку, поскольку это служит достижению целей, ради которых оно создано, и если это соответствует таким целям. К иным видам деятельности Учреждения относятся:</w:t>
      </w:r>
    </w:p>
    <w:p w:rsidR="00F97A72" w:rsidRPr="00177DF1" w:rsidRDefault="00F97A72" w:rsidP="00F97A72">
      <w:pPr>
        <w:ind w:firstLine="709"/>
        <w:jc w:val="both"/>
      </w:pPr>
      <w:r w:rsidRPr="00177DF1">
        <w:t>организация охраны здоровья</w:t>
      </w:r>
      <w:r>
        <w:t xml:space="preserve"> воспитанников</w:t>
      </w:r>
      <w:r w:rsidRPr="00177DF1">
        <w:t xml:space="preserve"> (за исключением оказания первичной медико-санитарной помощи, прохождения периодических медицинских осмотров и диспансеризации);</w:t>
      </w:r>
    </w:p>
    <w:p w:rsidR="00F97A72" w:rsidRPr="00177DF1" w:rsidRDefault="00F97A72" w:rsidP="00F97A72">
      <w:pPr>
        <w:ind w:firstLine="709"/>
        <w:jc w:val="both"/>
      </w:pPr>
      <w:r w:rsidRPr="00177DF1">
        <w:t>создание необходимых условий для охраны и укрепления здоровья, организации питания работников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организация разнообразной массовой работы с </w:t>
      </w:r>
      <w:r>
        <w:t>воспитанниками</w:t>
      </w:r>
      <w:r w:rsidRPr="00177DF1">
        <w:t xml:space="preserve"> и родителями (законными представителями) </w:t>
      </w:r>
      <w:r>
        <w:t>воспитанниками</w:t>
      </w:r>
      <w:r w:rsidRPr="00177DF1">
        <w:t xml:space="preserve"> для отдыха и досуга, в том числе клубных, секционных и других занятий, экспедиций, соревнований, экскурсий;</w:t>
      </w:r>
    </w:p>
    <w:p w:rsidR="00F97A72" w:rsidRPr="00177DF1" w:rsidRDefault="00F97A72" w:rsidP="00F97A72">
      <w:pPr>
        <w:ind w:firstLine="709"/>
        <w:jc w:val="both"/>
      </w:pPr>
      <w:r w:rsidRPr="00177DF1"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F97A72" w:rsidRPr="00F43074" w:rsidRDefault="00F97A72" w:rsidP="00F97A72">
      <w:pPr>
        <w:ind w:firstLine="709"/>
        <w:jc w:val="both"/>
        <w:rPr>
          <w:i/>
        </w:rPr>
      </w:pPr>
      <w:r w:rsidRPr="00177DF1">
        <w:t>организация научной, творческой и инновационной деятельности;</w:t>
      </w:r>
      <w:r>
        <w:t xml:space="preserve"> </w:t>
      </w:r>
      <w:r>
        <w:rPr>
          <w:i/>
        </w:rPr>
        <w:t xml:space="preserve"> </w:t>
      </w:r>
    </w:p>
    <w:p w:rsidR="00F97A72" w:rsidRPr="00C110A1" w:rsidRDefault="00F97A72" w:rsidP="00F97A72">
      <w:pPr>
        <w:ind w:firstLine="709"/>
        <w:jc w:val="both"/>
        <w:rPr>
          <w:i/>
        </w:rPr>
      </w:pPr>
      <w:r w:rsidRPr="0081227D">
        <w:t>проведени</w:t>
      </w:r>
      <w:r>
        <w:t>е мероприятий по  межрайонному,</w:t>
      </w:r>
      <w:r w:rsidRPr="0081227D">
        <w:t xml:space="preserve"> региональному </w:t>
      </w:r>
      <w:r>
        <w:t xml:space="preserve">и федеральному </w:t>
      </w:r>
      <w:r w:rsidRPr="0081227D">
        <w:t>сотрудничеству в сфере образования.</w:t>
      </w:r>
      <w:r>
        <w:t xml:space="preserve"> </w:t>
      </w:r>
      <w:r>
        <w:rPr>
          <w:i/>
        </w:rPr>
        <w:t xml:space="preserve"> </w:t>
      </w:r>
    </w:p>
    <w:p w:rsidR="00F97A72" w:rsidRDefault="00F97A72" w:rsidP="00F97A72">
      <w:pPr>
        <w:ind w:firstLine="709"/>
        <w:jc w:val="both"/>
      </w:pPr>
      <w:r w:rsidRPr="00EB6D4C">
        <w:t>сдача в аренду или</w:t>
      </w:r>
      <w:r w:rsidRPr="00177DF1">
        <w:t xml:space="preserve"> передача в безвозмездное п</w:t>
      </w:r>
      <w:r>
        <w:t>ользование имущества Учреждения.</w:t>
      </w:r>
    </w:p>
    <w:p w:rsidR="00F97A72" w:rsidRDefault="00F97A72" w:rsidP="00F97A72">
      <w:pPr>
        <w:numPr>
          <w:ilvl w:val="1"/>
          <w:numId w:val="2"/>
        </w:numPr>
        <w:spacing w:after="0" w:line="240" w:lineRule="auto"/>
        <w:jc w:val="both"/>
      </w:pPr>
      <w:r w:rsidRPr="00177DF1">
        <w:t>Указанный в данном разделе перечень видов деятельности, которые Учреждение вправе осуществлять в соответствии с целями, для достижения которых оно создано, является исчерпывающим.</w:t>
      </w:r>
    </w:p>
    <w:p w:rsidR="00F97A72" w:rsidRPr="00EB6D4C" w:rsidRDefault="00F97A72" w:rsidP="00F97A72">
      <w:pPr>
        <w:numPr>
          <w:ilvl w:val="1"/>
          <w:numId w:val="2"/>
        </w:numPr>
        <w:spacing w:after="0" w:line="240" w:lineRule="auto"/>
        <w:jc w:val="both"/>
        <w:rPr>
          <w:rStyle w:val="70"/>
          <w:rFonts w:eastAsiaTheme="minorEastAsia"/>
        </w:rPr>
      </w:pPr>
      <w:r w:rsidRPr="00EB6D4C">
        <w:lastRenderedPageBreak/>
        <w:t xml:space="preserve"> </w:t>
      </w:r>
      <w:r w:rsidRPr="00EB6D4C">
        <w:rPr>
          <w:rStyle w:val="70"/>
          <w:rFonts w:eastAsiaTheme="minorEastAsia"/>
          <w:bCs/>
          <w:color w:val="000000"/>
        </w:rPr>
        <w:t>Учреждение обеспечивает получение дошкольного образования, присмотр и уход за воспитанниками в возрасте от двух месяцев до 8 лет.</w:t>
      </w:r>
    </w:p>
    <w:p w:rsidR="00F97A72" w:rsidRPr="00EB6D4C" w:rsidRDefault="00F97A72" w:rsidP="00F97A72">
      <w:pPr>
        <w:numPr>
          <w:ilvl w:val="1"/>
          <w:numId w:val="2"/>
        </w:numPr>
        <w:spacing w:after="0" w:line="240" w:lineRule="auto"/>
        <w:jc w:val="both"/>
      </w:pPr>
      <w:r w:rsidRPr="00EB6D4C">
        <w:rPr>
          <w:rStyle w:val="70"/>
          <w:rFonts w:eastAsiaTheme="minorEastAsia"/>
        </w:rPr>
        <w:t xml:space="preserve"> </w:t>
      </w:r>
      <w:r w:rsidRPr="00EB6D4C">
        <w:t xml:space="preserve">Основанием возникновения образовательных отношений в </w:t>
      </w:r>
      <w:r w:rsidRPr="00EB6D4C">
        <w:rPr>
          <w:rStyle w:val="70"/>
          <w:rFonts w:eastAsiaTheme="minorEastAsia"/>
          <w:bCs/>
          <w:color w:val="000000"/>
        </w:rPr>
        <w:t>Учреждении</w:t>
      </w:r>
      <w:r w:rsidRPr="00EB6D4C">
        <w:t xml:space="preserve"> является распорядительный акт </w:t>
      </w:r>
      <w:r w:rsidRPr="00EB6D4C">
        <w:rPr>
          <w:rStyle w:val="70"/>
          <w:rFonts w:eastAsiaTheme="minorEastAsia"/>
          <w:bCs/>
          <w:color w:val="000000"/>
        </w:rPr>
        <w:t>Учреждения</w:t>
      </w:r>
      <w:r w:rsidRPr="00EB6D4C">
        <w:t xml:space="preserve">, осуществляющего образовательную деятельность, о приеме лица на обучение в это </w:t>
      </w:r>
      <w:r w:rsidRPr="00EB6D4C">
        <w:rPr>
          <w:rStyle w:val="70"/>
          <w:rFonts w:eastAsiaTheme="minorEastAsia"/>
          <w:bCs/>
          <w:color w:val="000000"/>
        </w:rPr>
        <w:t>Учреждение.</w:t>
      </w:r>
      <w:r w:rsidRPr="00EB6D4C">
        <w:t xml:space="preserve"> </w:t>
      </w:r>
      <w:r>
        <w:t xml:space="preserve">В случае приема на обучение, </w:t>
      </w:r>
      <w:r w:rsidRPr="00EB6D4C">
        <w:t>по образовательным программам дошкольного образования</w:t>
      </w:r>
      <w:r>
        <w:t>,</w:t>
      </w:r>
      <w:r w:rsidRPr="00EB6D4C">
        <w:t xml:space="preserve"> изданию распорядительного акта о приеме лица на обучение в </w:t>
      </w:r>
      <w:r w:rsidRPr="00EB6D4C">
        <w:rPr>
          <w:rStyle w:val="70"/>
          <w:rFonts w:eastAsiaTheme="minorEastAsia"/>
          <w:bCs/>
          <w:color w:val="000000"/>
        </w:rPr>
        <w:t>Учреждение</w:t>
      </w:r>
      <w:r w:rsidRPr="00EB6D4C">
        <w:t>, осуществляющего образовательную деятельность, предшествует заключение договора об образовании.</w:t>
      </w:r>
      <w:r>
        <w:t xml:space="preserve"> </w:t>
      </w:r>
    </w:p>
    <w:p w:rsidR="00F97A72" w:rsidRPr="00177DF1" w:rsidRDefault="00F97A72" w:rsidP="00F97A72">
      <w:pPr>
        <w:jc w:val="both"/>
      </w:pPr>
    </w:p>
    <w:p w:rsidR="00F97A72" w:rsidRPr="00177DF1" w:rsidRDefault="00F97A72" w:rsidP="00F97A72">
      <w:pPr>
        <w:pStyle w:val="1"/>
        <w:numPr>
          <w:ilvl w:val="0"/>
          <w:numId w:val="1"/>
        </w:numPr>
        <w:spacing w:before="240" w:beforeAutospacing="0" w:after="240" w:afterAutospacing="0"/>
        <w:ind w:left="0" w:firstLine="0"/>
        <w:jc w:val="center"/>
        <w:rPr>
          <w:sz w:val="32"/>
          <w:szCs w:val="32"/>
        </w:rPr>
      </w:pPr>
      <w:bookmarkStart w:id="2" w:name="_Toc398193746"/>
      <w:r w:rsidRPr="00177DF1">
        <w:rPr>
          <w:sz w:val="32"/>
          <w:szCs w:val="32"/>
        </w:rPr>
        <w:t xml:space="preserve">Права и обязанности </w:t>
      </w:r>
      <w:r>
        <w:rPr>
          <w:sz w:val="32"/>
          <w:szCs w:val="32"/>
        </w:rPr>
        <w:t xml:space="preserve">воспитанников </w:t>
      </w:r>
      <w:r w:rsidRPr="00177DF1">
        <w:rPr>
          <w:sz w:val="32"/>
          <w:szCs w:val="32"/>
        </w:rPr>
        <w:t>и работников Учреждения</w:t>
      </w:r>
      <w:bookmarkEnd w:id="2"/>
    </w:p>
    <w:p w:rsidR="00F97A72" w:rsidRDefault="00F97A72" w:rsidP="00F97A72">
      <w:pPr>
        <w:jc w:val="both"/>
      </w:pPr>
      <w:r>
        <w:t xml:space="preserve">3.1. </w:t>
      </w:r>
      <w:r w:rsidRPr="00177DF1">
        <w:t>К обучающимся Учреждения</w:t>
      </w:r>
      <w:r w:rsidRPr="00DD40E8">
        <w:t xml:space="preserve"> </w:t>
      </w:r>
      <w:r>
        <w:t>в зависимости от уровня осваиваемой образовательной программы, формы обучения, режима пребывания в образовательной организации относятся:</w:t>
      </w:r>
    </w:p>
    <w:p w:rsidR="00F97A72" w:rsidRPr="00DD40E8" w:rsidRDefault="00F97A72" w:rsidP="00F97A72">
      <w:pPr>
        <w:ind w:firstLine="709"/>
        <w:jc w:val="both"/>
        <w:rPr>
          <w:b/>
        </w:rPr>
      </w:pPr>
      <w:r w:rsidRPr="00177DF1">
        <w:t>воспитанники – лица, осваивающие образовательную программу дошкольного образования;</w:t>
      </w:r>
      <w:r>
        <w:t xml:space="preserve"> </w:t>
      </w:r>
    </w:p>
    <w:p w:rsidR="00F97A72" w:rsidRDefault="00F97A72" w:rsidP="00F97A72">
      <w:pPr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Pr="00177DF1">
        <w:t xml:space="preserve">Учреждение обеспечивает права каждого ребенка в соответствии с Конституцией Российской Федерации, общепризнанными принципами и нормами международного права, международными договорами Российской Федерации, Семейным кодексом Российской Федерации, </w:t>
      </w:r>
      <w:r w:rsidRPr="00C12F56">
        <w:t>Федеральным законом №273-ФЗ «Об образовании в Российской Федерации</w:t>
      </w:r>
      <w:r>
        <w:t xml:space="preserve">, </w:t>
      </w:r>
      <w:r w:rsidRPr="00177DF1">
        <w:t>Федеральным законом от 24 июля 1998 года № 124-ФЗ «Об основных гарантиях прав ребенка в Российской Федерации» и другими нормативными правовыми актами Российской Федерации.</w:t>
      </w:r>
    </w:p>
    <w:p w:rsidR="00F97A72" w:rsidRPr="00EB6D4C" w:rsidRDefault="00F97A72" w:rsidP="00F97A72">
      <w:pPr>
        <w:numPr>
          <w:ilvl w:val="1"/>
          <w:numId w:val="3"/>
        </w:numPr>
        <w:spacing w:after="0" w:line="240" w:lineRule="auto"/>
        <w:jc w:val="both"/>
      </w:pPr>
      <w:r w:rsidRPr="00EB6D4C">
        <w:t xml:space="preserve"> В целях реализации права каждого человека на образование в Учреждении 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 том числе посредством Учреждения инклюзивного образования лиц с ограниченными возможностями здоровья.</w:t>
      </w:r>
      <w:r>
        <w:t xml:space="preserve"> </w:t>
      </w:r>
    </w:p>
    <w:p w:rsidR="00F97A72" w:rsidRPr="00177DF1" w:rsidRDefault="00F97A72" w:rsidP="00F97A72">
      <w:pPr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Pr="00177DF1">
        <w:t>Работники Учреждения имеют следующие права:</w:t>
      </w:r>
    </w:p>
    <w:p w:rsidR="00F97A72" w:rsidRPr="00177DF1" w:rsidRDefault="00F97A72" w:rsidP="00F97A72">
      <w:pPr>
        <w:ind w:firstLine="709"/>
        <w:jc w:val="both"/>
      </w:pPr>
      <w:r w:rsidRPr="00177DF1">
        <w:t>на участие в управлении Учреждением;</w:t>
      </w:r>
    </w:p>
    <w:p w:rsidR="00F97A72" w:rsidRPr="00177DF1" w:rsidRDefault="00F97A72" w:rsidP="00F97A72">
      <w:pPr>
        <w:ind w:firstLine="709"/>
        <w:jc w:val="both"/>
      </w:pPr>
      <w:r w:rsidRPr="00177DF1">
        <w:t>на защиту своей профессиональной чести, достоинства;</w:t>
      </w:r>
    </w:p>
    <w:p w:rsidR="00F97A72" w:rsidRPr="00177DF1" w:rsidRDefault="00F97A72" w:rsidP="00F97A72">
      <w:pPr>
        <w:ind w:firstLine="709"/>
        <w:jc w:val="both"/>
      </w:pPr>
      <w:r w:rsidRPr="00177DF1">
        <w:t>на обязательное социальное страхование в установленном законодательством Российской Федерации порядке;</w:t>
      </w:r>
    </w:p>
    <w:p w:rsidR="00F97A72" w:rsidRPr="00177DF1" w:rsidRDefault="00F97A72" w:rsidP="00F97A72">
      <w:pPr>
        <w:ind w:firstLine="709"/>
        <w:jc w:val="both"/>
      </w:pPr>
      <w:r w:rsidRPr="00177DF1">
        <w:t>на возмещение ущерба, причиненного Учреждением, в соответствии с Трудовым кодексом Российской Федерации и иными федеральными законами;</w:t>
      </w:r>
    </w:p>
    <w:p w:rsidR="00F97A72" w:rsidRPr="00177DF1" w:rsidRDefault="00F97A72" w:rsidP="00F97A72">
      <w:pPr>
        <w:ind w:firstLine="709"/>
        <w:jc w:val="both"/>
      </w:pPr>
      <w:r w:rsidRPr="00177DF1">
        <w:t>иные трудовые права, установленные федеральными законами и законодательными актами Нижегородской области.</w:t>
      </w:r>
    </w:p>
    <w:p w:rsidR="00F97A72" w:rsidRPr="00177DF1" w:rsidRDefault="00F97A72" w:rsidP="00F97A72">
      <w:pPr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Pr="00177DF1">
        <w:t>Педагогические работники Учреждения:</w:t>
      </w:r>
    </w:p>
    <w:p w:rsidR="00F97A72" w:rsidRPr="00177DF1" w:rsidRDefault="00F97A72" w:rsidP="00F97A72">
      <w:pPr>
        <w:ind w:firstLine="709"/>
        <w:jc w:val="both"/>
      </w:pPr>
      <w:r w:rsidRPr="00177DF1">
        <w:t>пользуются академическими правами и свободами, установленными частью 3 статьи 47 Федерального закона</w:t>
      </w:r>
      <w:r>
        <w:t xml:space="preserve"> №273-ФЗ</w:t>
      </w:r>
      <w:r w:rsidRPr="00177DF1">
        <w:t xml:space="preserve"> «Об образовании в Российской Федерации»;</w:t>
      </w:r>
    </w:p>
    <w:p w:rsidR="00F97A72" w:rsidRDefault="00F97A72" w:rsidP="00F97A72">
      <w:pPr>
        <w:ind w:firstLine="709"/>
        <w:jc w:val="both"/>
      </w:pPr>
      <w:r w:rsidRPr="00177DF1">
        <w:lastRenderedPageBreak/>
        <w:t xml:space="preserve">имеют трудовые права и социальные гарантии, установленные частью </w:t>
      </w:r>
      <w:r w:rsidRPr="00092186">
        <w:t xml:space="preserve">5, </w:t>
      </w:r>
      <w:r w:rsidRPr="00177DF1">
        <w:t>статьи 47 Федерального закона</w:t>
      </w:r>
      <w:r>
        <w:t xml:space="preserve"> №273-ФЗ</w:t>
      </w:r>
      <w:r w:rsidRPr="00177DF1">
        <w:t xml:space="preserve"> «Об обра</w:t>
      </w:r>
      <w:r>
        <w:t>зовании в Российской Федерации»;</w:t>
      </w:r>
    </w:p>
    <w:p w:rsidR="00F97A72" w:rsidRDefault="00F97A72" w:rsidP="00F97A72">
      <w:pPr>
        <w:ind w:firstLine="709"/>
        <w:jc w:val="both"/>
        <w:rPr>
          <w:vertAlign w:val="superscript"/>
        </w:rPr>
      </w:pPr>
      <w:r w:rsidRPr="00177DF1">
        <w:t>Заведующему Учреждением, заместителям заведующего Учреждением, руководителям структурных подразделений и их заместителям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пунктами 3 и 5 части 5 статьи 47 Федерального закона</w:t>
      </w:r>
      <w:r>
        <w:t xml:space="preserve"> №273-ФЗ</w:t>
      </w:r>
      <w:r w:rsidRPr="00177DF1">
        <w:t xml:space="preserve"> «Об образовании в Российской Федерации».</w:t>
      </w:r>
      <w:r>
        <w:rPr>
          <w:vertAlign w:val="superscript"/>
        </w:rPr>
        <w:t xml:space="preserve"> </w:t>
      </w:r>
    </w:p>
    <w:p w:rsidR="00F97A72" w:rsidRPr="00177DF1" w:rsidRDefault="00F97A72" w:rsidP="00F97A72">
      <w:pPr>
        <w:ind w:firstLine="709"/>
        <w:jc w:val="both"/>
      </w:pPr>
      <w:r w:rsidRPr="00177DF1">
        <w:t>Работники Учреждения обязаны:</w:t>
      </w:r>
    </w:p>
    <w:p w:rsidR="00F97A72" w:rsidRPr="00177DF1" w:rsidRDefault="00F97A72" w:rsidP="00F97A72">
      <w:pPr>
        <w:ind w:firstLine="709"/>
        <w:jc w:val="both"/>
      </w:pPr>
      <w:r w:rsidRPr="00177DF1">
        <w:t>добросовестно исполнять свои трудовые обязанности, возложенные трудовым договором;</w:t>
      </w:r>
    </w:p>
    <w:p w:rsidR="00F97A72" w:rsidRPr="00177DF1" w:rsidRDefault="00F97A72" w:rsidP="00F97A72">
      <w:pPr>
        <w:ind w:firstLine="709"/>
        <w:jc w:val="both"/>
      </w:pPr>
      <w:r w:rsidRPr="00177DF1">
        <w:t>соблюдать правила внутреннего трудового распорядка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соблюдать трудовую дисциплину;</w:t>
      </w:r>
    </w:p>
    <w:p w:rsidR="00F97A72" w:rsidRPr="00177DF1" w:rsidRDefault="00F97A72" w:rsidP="00F97A72">
      <w:pPr>
        <w:ind w:firstLine="709"/>
        <w:jc w:val="both"/>
      </w:pPr>
      <w:r w:rsidRPr="00177DF1">
        <w:t>выполнять установленные нормы труда;</w:t>
      </w:r>
    </w:p>
    <w:p w:rsidR="00F97A72" w:rsidRPr="00177DF1" w:rsidRDefault="00F97A72" w:rsidP="00F97A72">
      <w:pPr>
        <w:ind w:firstLine="709"/>
        <w:jc w:val="both"/>
      </w:pPr>
      <w:r w:rsidRPr="00177DF1">
        <w:t>соблюдать требования по охране труда и обеспечению безопасности труда;</w:t>
      </w:r>
    </w:p>
    <w:p w:rsidR="00F97A72" w:rsidRPr="00177DF1" w:rsidRDefault="00F97A72" w:rsidP="00F97A72">
      <w:pPr>
        <w:ind w:firstLine="709"/>
        <w:jc w:val="both"/>
      </w:pPr>
      <w:r w:rsidRPr="00177DF1">
        <w:t>бережно относиться к имуществу Учреждения и других работников;</w:t>
      </w:r>
    </w:p>
    <w:p w:rsidR="00F97A72" w:rsidRPr="00177DF1" w:rsidRDefault="00F97A72" w:rsidP="00F97A72">
      <w:pPr>
        <w:ind w:firstLine="709"/>
        <w:jc w:val="both"/>
      </w:pPr>
      <w:r w:rsidRPr="00177DF1">
        <w:t>незамедлительно сообщать заведующему Учреждением 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проходить периодические медицинские осмотры, а также внеочередные медицинские осмотры по направлению работодателя.</w:t>
      </w:r>
    </w:p>
    <w:p w:rsidR="00F97A72" w:rsidRPr="00177DF1" w:rsidRDefault="00F97A72" w:rsidP="00F97A72">
      <w:pPr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Pr="00177DF1">
        <w:t>Обязанности и ответственность педагогических работников устанавливаются статьей 48 Федерального закона</w:t>
      </w:r>
      <w:r>
        <w:t xml:space="preserve"> №273-ФЗ</w:t>
      </w:r>
      <w:r w:rsidRPr="00177DF1">
        <w:t xml:space="preserve"> «Об обра</w:t>
      </w:r>
      <w:r>
        <w:t>зовании в Российской Федерации».</w:t>
      </w:r>
    </w:p>
    <w:p w:rsidR="00F97A72" w:rsidRPr="00177DF1" w:rsidRDefault="00F97A72" w:rsidP="00F97A72">
      <w:pPr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Pr="00177DF1">
        <w:t>Учреждение имеет право привлекать работников к дисциплинарной и материальной ответственности в порядке, установленном Трудовым кодексом Российской Федерации, иными федеральными законами.</w:t>
      </w:r>
    </w:p>
    <w:p w:rsidR="00F97A72" w:rsidRPr="00177DF1" w:rsidRDefault="00F97A72" w:rsidP="00F97A72">
      <w:pPr>
        <w:pStyle w:val="1"/>
        <w:numPr>
          <w:ilvl w:val="0"/>
          <w:numId w:val="1"/>
        </w:numPr>
        <w:spacing w:before="240" w:beforeAutospacing="0" w:after="240" w:afterAutospacing="0"/>
        <w:jc w:val="center"/>
        <w:rPr>
          <w:sz w:val="32"/>
          <w:szCs w:val="32"/>
        </w:rPr>
      </w:pPr>
      <w:bookmarkStart w:id="3" w:name="_Toc398193747"/>
      <w:r w:rsidRPr="00177DF1">
        <w:rPr>
          <w:sz w:val="32"/>
          <w:szCs w:val="32"/>
        </w:rPr>
        <w:t>Организация деятельности и управление Учреждением</w:t>
      </w:r>
      <w:bookmarkEnd w:id="3"/>
    </w:p>
    <w:p w:rsidR="00F97A72" w:rsidRPr="00EB6D4C" w:rsidRDefault="00F97A72" w:rsidP="00F97A72">
      <w:pPr>
        <w:numPr>
          <w:ilvl w:val="1"/>
          <w:numId w:val="4"/>
        </w:numPr>
        <w:spacing w:after="0" w:line="240" w:lineRule="auto"/>
        <w:jc w:val="both"/>
      </w:pPr>
      <w:r>
        <w:t xml:space="preserve"> </w:t>
      </w:r>
      <w:r w:rsidRPr="00EB6D4C">
        <w:rPr>
          <w:rStyle w:val="70"/>
          <w:rFonts w:eastAsiaTheme="minorEastAsia"/>
          <w:bCs/>
          <w:color w:val="000000"/>
        </w:rPr>
        <w:t>В Учреждении</w:t>
      </w:r>
      <w:r w:rsidRPr="00EB6D4C">
        <w:rPr>
          <w:bCs/>
        </w:rPr>
        <w:t xml:space="preserve"> </w:t>
      </w:r>
      <w:r w:rsidRPr="00EB6D4C">
        <w:rPr>
          <w:rStyle w:val="70"/>
          <w:rFonts w:eastAsiaTheme="minorEastAsia"/>
          <w:bCs/>
          <w:color w:val="000000"/>
        </w:rPr>
        <w:t>образовательная деятельность осуществляется на государственном языке Российской Федерации.</w:t>
      </w:r>
      <w:r w:rsidRPr="00EB6D4C">
        <w:t xml:space="preserve"> </w:t>
      </w:r>
      <w:r w:rsidRPr="00EB6D4C">
        <w:rPr>
          <w:bCs/>
        </w:rPr>
        <w:t xml:space="preserve">Язык образования определяется локальным нормативным актом </w:t>
      </w:r>
      <w:r w:rsidRPr="00EB6D4C">
        <w:rPr>
          <w:rStyle w:val="70"/>
          <w:rFonts w:eastAsiaTheme="minorEastAsia"/>
          <w:bCs/>
          <w:color w:val="000000"/>
        </w:rPr>
        <w:t>Учреждения</w:t>
      </w:r>
      <w:r w:rsidRPr="00EB6D4C">
        <w:rPr>
          <w:bCs/>
        </w:rPr>
        <w:t>, осуществляющего образовательную деятельность по реализуемым им образовательным программам, в соответствии с законодательством Российской Федерации.</w:t>
      </w:r>
    </w:p>
    <w:p w:rsidR="00F97A72" w:rsidRPr="00EB6D4C" w:rsidRDefault="00F97A72" w:rsidP="00F97A72">
      <w:pPr>
        <w:numPr>
          <w:ilvl w:val="1"/>
          <w:numId w:val="4"/>
        </w:numPr>
        <w:spacing w:after="0" w:line="240" w:lineRule="auto"/>
        <w:jc w:val="both"/>
        <w:rPr>
          <w:rStyle w:val="70"/>
          <w:rFonts w:eastAsiaTheme="minorEastAsia"/>
        </w:rPr>
      </w:pPr>
      <w:r w:rsidRPr="00EB6D4C">
        <w:t xml:space="preserve"> </w:t>
      </w:r>
      <w:r w:rsidRPr="00EB6D4C">
        <w:rPr>
          <w:rStyle w:val="70"/>
          <w:rFonts w:eastAsiaTheme="minorEastAsia"/>
          <w:bCs/>
          <w:color w:val="000000"/>
        </w:rPr>
        <w:t>Образовательная деятельность в Учреждении осуществляется в группах.</w:t>
      </w:r>
    </w:p>
    <w:p w:rsidR="00F97A72" w:rsidRPr="00EB6D4C" w:rsidRDefault="00F97A72" w:rsidP="00F97A72">
      <w:pPr>
        <w:tabs>
          <w:tab w:val="left" w:pos="-3060"/>
        </w:tabs>
        <w:ind w:firstLine="540"/>
        <w:jc w:val="both"/>
        <w:rPr>
          <w:bCs/>
        </w:rPr>
      </w:pPr>
      <w:r w:rsidRPr="00EB6D4C">
        <w:rPr>
          <w:bCs/>
        </w:rPr>
        <w:t xml:space="preserve">Группы </w:t>
      </w:r>
      <w:r w:rsidRPr="00EB6D4C">
        <w:rPr>
          <w:rStyle w:val="70"/>
          <w:rFonts w:eastAsiaTheme="minorEastAsia"/>
          <w:bCs/>
          <w:color w:val="000000"/>
        </w:rPr>
        <w:t>Учреждения</w:t>
      </w:r>
      <w:r w:rsidRPr="00EB6D4C">
        <w:rPr>
          <w:bCs/>
        </w:rPr>
        <w:t xml:space="preserve"> имеют общеразвивающую направленность.</w:t>
      </w:r>
    </w:p>
    <w:p w:rsidR="00F97A72" w:rsidRPr="00EB6D4C" w:rsidRDefault="00F97A72" w:rsidP="00F97A72">
      <w:pPr>
        <w:ind w:left="540"/>
        <w:jc w:val="both"/>
        <w:rPr>
          <w:rStyle w:val="a4"/>
          <w:rFonts w:ascii="Times New Roman" w:hAnsi="Times New Roman"/>
          <w:bCs/>
          <w:color w:val="000000"/>
        </w:rPr>
      </w:pPr>
      <w:r w:rsidRPr="00EB6D4C">
        <w:rPr>
          <w:rStyle w:val="a4"/>
          <w:rFonts w:ascii="Times New Roman" w:hAnsi="Times New Roman"/>
          <w:bCs/>
          <w:color w:val="000000"/>
        </w:rPr>
        <w:t xml:space="preserve">В группы могут включаться как воспитанники одного возраста, так и воспитанники разных возрастов (разновозрастные группы). </w:t>
      </w:r>
    </w:p>
    <w:p w:rsidR="00F97A72" w:rsidRPr="00EB6D4C" w:rsidRDefault="00F97A72" w:rsidP="00F97A72">
      <w:pPr>
        <w:numPr>
          <w:ilvl w:val="1"/>
          <w:numId w:val="4"/>
        </w:numPr>
        <w:spacing w:after="0" w:line="240" w:lineRule="auto"/>
        <w:jc w:val="both"/>
      </w:pPr>
      <w:r w:rsidRPr="00EB6D4C">
        <w:t xml:space="preserve"> Максимально допустимый объем образовательной нагрузки должен соответствовать санитарно-эпидемиологическим правилам и нормативам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</w:t>
      </w:r>
      <w:r w:rsidRPr="00EB6D4C">
        <w:lastRenderedPageBreak/>
        <w:t xml:space="preserve">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EB6D4C">
          <w:t>2013 г</w:t>
        </w:r>
      </w:smartTag>
      <w:r w:rsidRPr="00EB6D4C">
        <w:t xml:space="preserve">. № 26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EB6D4C">
          <w:t>2013 г</w:t>
        </w:r>
      </w:smartTag>
      <w:r w:rsidRPr="00EB6D4C">
        <w:t>., регистрационный № 28564).</w:t>
      </w:r>
    </w:p>
    <w:p w:rsidR="00F97A72" w:rsidRPr="00EB6D4C" w:rsidRDefault="00F97A72" w:rsidP="00F97A72">
      <w:pPr>
        <w:numPr>
          <w:ilvl w:val="1"/>
          <w:numId w:val="4"/>
        </w:numPr>
        <w:spacing w:after="0" w:line="240" w:lineRule="auto"/>
        <w:jc w:val="both"/>
      </w:pPr>
      <w:r w:rsidRPr="00EB6D4C">
        <w:t xml:space="preserve"> </w:t>
      </w:r>
      <w:r w:rsidRPr="00EB6D4C">
        <w:rPr>
          <w:rStyle w:val="a4"/>
          <w:rFonts w:ascii="Times New Roman" w:hAnsi="Times New Roman"/>
          <w:bCs/>
          <w:color w:val="000000"/>
        </w:rPr>
        <w:t xml:space="preserve">Режим работы </w:t>
      </w:r>
      <w:r w:rsidRPr="00EB6D4C">
        <w:rPr>
          <w:rStyle w:val="70"/>
          <w:rFonts w:eastAsiaTheme="minorEastAsia"/>
          <w:bCs/>
          <w:color w:val="000000"/>
        </w:rPr>
        <w:t>Учреждения</w:t>
      </w:r>
      <w:r w:rsidRPr="00EB6D4C">
        <w:rPr>
          <w:rStyle w:val="a4"/>
          <w:rFonts w:ascii="Times New Roman" w:hAnsi="Times New Roman"/>
          <w:bCs/>
          <w:color w:val="000000"/>
        </w:rPr>
        <w:t xml:space="preserve"> определяется по пятидневной рабочей неделе и группы функционируют в режиме 10,5 часового пребывания.</w:t>
      </w:r>
    </w:p>
    <w:p w:rsidR="00F97A72" w:rsidRPr="00177DF1" w:rsidRDefault="00F97A72" w:rsidP="00F97A72">
      <w:pPr>
        <w:numPr>
          <w:ilvl w:val="1"/>
          <w:numId w:val="4"/>
        </w:numPr>
        <w:spacing w:after="0" w:line="240" w:lineRule="auto"/>
        <w:jc w:val="both"/>
      </w:pPr>
      <w:r>
        <w:t xml:space="preserve"> </w:t>
      </w:r>
      <w:r w:rsidRPr="00177DF1">
        <w:t>Управление Учреждением осуществляется на основе сочетания принципов единоначалия и коллегиальности.</w:t>
      </w:r>
    </w:p>
    <w:p w:rsidR="00F97A72" w:rsidRPr="00177DF1" w:rsidRDefault="00F97A72" w:rsidP="00F97A72">
      <w:pPr>
        <w:numPr>
          <w:ilvl w:val="1"/>
          <w:numId w:val="4"/>
        </w:numPr>
        <w:spacing w:after="0" w:line="240" w:lineRule="auto"/>
        <w:jc w:val="both"/>
      </w:pPr>
      <w:r>
        <w:t xml:space="preserve"> </w:t>
      </w:r>
      <w:r w:rsidRPr="00177DF1">
        <w:t>Единоличным исполнительным органом Учреждения является заведующий Учреждением.</w:t>
      </w:r>
    </w:p>
    <w:p w:rsidR="00F97A72" w:rsidRPr="00177DF1" w:rsidRDefault="00F97A72" w:rsidP="00F97A72">
      <w:pPr>
        <w:ind w:firstLine="709"/>
        <w:jc w:val="both"/>
        <w:rPr>
          <w:i/>
        </w:rPr>
      </w:pPr>
      <w:r w:rsidRPr="00177DF1">
        <w:t>Коллегиальными органами управления Учреждением являются общее собрание работников Учреждения, педагогический совет, совет Учреждения.</w:t>
      </w:r>
      <w:bookmarkStart w:id="4" w:name="_Toc385791496"/>
    </w:p>
    <w:p w:rsidR="00F97A72" w:rsidRPr="00562D6F" w:rsidRDefault="00F97A72" w:rsidP="00F97A72">
      <w:pPr>
        <w:pStyle w:val="2"/>
        <w:numPr>
          <w:ilvl w:val="1"/>
          <w:numId w:val="4"/>
        </w:numPr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5" w:name="_Toc398193748"/>
      <w:r w:rsidRPr="00562D6F">
        <w:rPr>
          <w:rFonts w:ascii="Times New Roman" w:hAnsi="Times New Roman"/>
          <w:b w:val="0"/>
          <w:i w:val="0"/>
          <w:sz w:val="24"/>
          <w:szCs w:val="24"/>
        </w:rPr>
        <w:t xml:space="preserve"> Компетенция администрации Вачского муниципального района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Нижегородской области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 xml:space="preserve"> и управления образования администрации Вачского муниципального района по управлению Учреждением определены Постановлением главы администрации Вачского муниципального района от 03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.05.2011. № 166 «О порядке 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осуществления органами местного самоуправления 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 xml:space="preserve"> Вачского муниципального района  и решением Земского собрания Вачского муниципального района Нижегородской области от 20.03.2014г. № 18 «Об утверждении Положения об управлении образования администрации Вачского муниципального района Нижегородской области</w:t>
      </w:r>
      <w:r w:rsidRPr="00562D6F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» и изменениями, утвержденными 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>решением Земского собрания Вачского муниципального ра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йона Нижегородской области от </w:t>
      </w:r>
      <w:r w:rsidRPr="0004179B">
        <w:rPr>
          <w:rFonts w:ascii="Times New Roman" w:hAnsi="Times New Roman"/>
          <w:b w:val="0"/>
          <w:i w:val="0"/>
          <w:sz w:val="24"/>
          <w:szCs w:val="24"/>
          <w:lang w:val="ru-RU"/>
        </w:rPr>
        <w:t>16</w:t>
      </w:r>
      <w:r>
        <w:rPr>
          <w:rFonts w:ascii="Times New Roman" w:hAnsi="Times New Roman"/>
          <w:b w:val="0"/>
          <w:i w:val="0"/>
          <w:sz w:val="24"/>
          <w:szCs w:val="24"/>
        </w:rPr>
        <w:t>.0</w:t>
      </w:r>
      <w:r w:rsidRPr="0004179B">
        <w:rPr>
          <w:rFonts w:ascii="Times New Roman" w:hAnsi="Times New Roman"/>
          <w:b w:val="0"/>
          <w:i w:val="0"/>
          <w:sz w:val="24"/>
          <w:szCs w:val="24"/>
          <w:lang w:val="ru-RU"/>
        </w:rPr>
        <w:t>4</w:t>
      </w:r>
      <w:r>
        <w:rPr>
          <w:rFonts w:ascii="Times New Roman" w:hAnsi="Times New Roman"/>
          <w:b w:val="0"/>
          <w:i w:val="0"/>
          <w:sz w:val="24"/>
          <w:szCs w:val="24"/>
        </w:rPr>
        <w:t>.201</w:t>
      </w:r>
      <w:r w:rsidRPr="0004179B">
        <w:rPr>
          <w:rFonts w:ascii="Times New Roman" w:hAnsi="Times New Roman"/>
          <w:b w:val="0"/>
          <w:i w:val="0"/>
          <w:sz w:val="24"/>
          <w:szCs w:val="24"/>
          <w:lang w:val="ru-RU"/>
        </w:rPr>
        <w:t>5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г. № </w:t>
      </w:r>
      <w:r w:rsidRPr="0004179B">
        <w:rPr>
          <w:rFonts w:ascii="Times New Roman" w:hAnsi="Times New Roman"/>
          <w:b w:val="0"/>
          <w:i w:val="0"/>
          <w:sz w:val="24"/>
          <w:szCs w:val="24"/>
          <w:lang w:val="ru-RU"/>
        </w:rPr>
        <w:t>23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 xml:space="preserve"> «</w:t>
      </w:r>
      <w:r w:rsidRPr="00562D6F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О внесении изменений в решение 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>Земского собрания Вачского муниципального района</w:t>
      </w:r>
      <w:r w:rsidRPr="00562D6F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от </w:t>
      </w:r>
      <w:r w:rsidRPr="00562D6F">
        <w:rPr>
          <w:rFonts w:ascii="Times New Roman" w:hAnsi="Times New Roman"/>
          <w:b w:val="0"/>
          <w:i w:val="0"/>
          <w:sz w:val="24"/>
          <w:szCs w:val="24"/>
        </w:rPr>
        <w:t>20.03.2014г. № 18 «Об утверждении Положения об управлении образования администрации Вачского муниципального района Нижегородской области</w:t>
      </w:r>
      <w:r w:rsidRPr="00562D6F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». </w:t>
      </w:r>
      <w:bookmarkEnd w:id="4"/>
      <w:bookmarkEnd w:id="5"/>
    </w:p>
    <w:p w:rsidR="00F97A72" w:rsidRPr="0057294E" w:rsidRDefault="00F97A72" w:rsidP="00F97A72">
      <w:pPr>
        <w:pStyle w:val="2"/>
        <w:numPr>
          <w:ilvl w:val="1"/>
          <w:numId w:val="4"/>
        </w:numPr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6" w:name="_Toc385791498"/>
      <w:bookmarkStart w:id="7" w:name="_Toc398193751"/>
      <w:r w:rsidRPr="00754330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Pr="0057294E">
        <w:rPr>
          <w:rFonts w:ascii="Times New Roman" w:hAnsi="Times New Roman"/>
          <w:b w:val="0"/>
          <w:i w:val="0"/>
          <w:sz w:val="24"/>
          <w:szCs w:val="24"/>
        </w:rPr>
        <w:t>Права и обязанности заведующего Учреждением, его компетенция в области управления Учреждением, порядок его назначения, срок полномочий</w:t>
      </w:r>
      <w:bookmarkEnd w:id="6"/>
      <w:bookmarkEnd w:id="7"/>
      <w:r w:rsidRPr="0057294E">
        <w:rPr>
          <w:rFonts w:ascii="Times New Roman" w:hAnsi="Times New Roman"/>
          <w:b w:val="0"/>
          <w:i w:val="0"/>
          <w:sz w:val="24"/>
          <w:szCs w:val="24"/>
          <w:lang w:val="ru-RU"/>
        </w:rPr>
        <w:t>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Непосредственное управление Учреждением осуществляет заведующий.</w:t>
      </w:r>
    </w:p>
    <w:p w:rsidR="00F97A72" w:rsidRPr="00177DF1" w:rsidRDefault="00F97A72" w:rsidP="00F97A72">
      <w:pPr>
        <w:ind w:firstLine="709"/>
        <w:jc w:val="both"/>
      </w:pPr>
      <w:r w:rsidRPr="00177DF1">
        <w:t>Трудовой договор с заведующим Учреждением заключается на основе типовой формы трудового договора, утверждаемой Правительством Российской Федерации с учетом мнения Российской трехсторонней комиссии по регулированию социально-трудовых отношений.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Лицо, поступающее на должность заведующего Учреждением (при поступлении на работу), и заведующий Учреждением (ежегодно) обязаны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Представление указанных сведений осуществляется в порядке, утверждаемом муниципальным правовым актом </w:t>
      </w:r>
      <w:r>
        <w:t xml:space="preserve">Вачского муниципального </w:t>
      </w:r>
      <w:r w:rsidRPr="00177DF1">
        <w:t xml:space="preserve"> района</w:t>
      </w:r>
      <w:r>
        <w:t xml:space="preserve"> Нижегородской области</w:t>
      </w:r>
      <w:r w:rsidRPr="00177DF1">
        <w:t>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Заведующий Учреждением имеет право на:</w:t>
      </w:r>
    </w:p>
    <w:p w:rsidR="00F97A72" w:rsidRPr="00177DF1" w:rsidRDefault="00F97A72" w:rsidP="00F97A72">
      <w:pPr>
        <w:ind w:firstLine="709"/>
        <w:jc w:val="both"/>
      </w:pPr>
      <w:r w:rsidRPr="00177DF1"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F97A72" w:rsidRPr="00177DF1" w:rsidRDefault="00F97A72" w:rsidP="00F97A72">
      <w:pPr>
        <w:ind w:firstLine="709"/>
        <w:jc w:val="both"/>
      </w:pPr>
      <w:r w:rsidRPr="00177DF1">
        <w:t>выдачу доверенности, в том числе руководителям филиалов и представительств Учреждения (при их наличии), совершение иных юридически значимых действий;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открытие (закрытие) в установленном порядке лицевых счетов в территориальном органе Федерального казначейства или </w:t>
      </w:r>
      <w:r w:rsidRPr="00177DF1">
        <w:rPr>
          <w:bCs/>
        </w:rPr>
        <w:t xml:space="preserve">Финансовом управлении </w:t>
      </w:r>
      <w:r>
        <w:t>администрации Вачского муниципального района</w:t>
      </w:r>
      <w:r w:rsidRPr="00177DF1">
        <w:rPr>
          <w:bCs/>
        </w:rPr>
        <w:t xml:space="preserve"> Нижегородской области</w:t>
      </w:r>
      <w:r w:rsidRPr="00177DF1">
        <w:t>;</w:t>
      </w:r>
    </w:p>
    <w:p w:rsidR="00F97A72" w:rsidRPr="00177DF1" w:rsidRDefault="00F97A72" w:rsidP="00F97A72">
      <w:pPr>
        <w:ind w:firstLine="709"/>
        <w:jc w:val="both"/>
      </w:pPr>
      <w:r w:rsidRPr="00177DF1">
        <w:t>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F97A72" w:rsidRPr="00177DF1" w:rsidRDefault="00F97A72" w:rsidP="00F97A72">
      <w:pPr>
        <w:ind w:firstLine="709"/>
        <w:jc w:val="both"/>
      </w:pPr>
      <w:r w:rsidRPr="00177DF1">
        <w:lastRenderedPageBreak/>
        <w:t>распределение обязанностей между своими заместителями, а в случае необходимости – передачу им части своих полномочий в установленном порядке;</w:t>
      </w:r>
    </w:p>
    <w:p w:rsidR="00F97A72" w:rsidRPr="00177DF1" w:rsidRDefault="00F97A72" w:rsidP="00F97A72">
      <w:pPr>
        <w:ind w:firstLine="709"/>
        <w:jc w:val="both"/>
      </w:pPr>
      <w:r w:rsidRPr="00177DF1">
        <w:t>ведение коллективных переговоров и заключение коллективных договоров;</w:t>
      </w:r>
    </w:p>
    <w:p w:rsidR="00F97A72" w:rsidRPr="00177DF1" w:rsidRDefault="00F97A72" w:rsidP="00F97A72">
      <w:pPr>
        <w:ind w:firstLine="709"/>
        <w:jc w:val="both"/>
      </w:pPr>
      <w:r w:rsidRPr="00177DF1">
        <w:t>поощрение работников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привлечение работников Учреждения к дисциплинарной и материальной ответственности в соответствии с законодательством Российской Федерации;</w:t>
      </w:r>
    </w:p>
    <w:p w:rsidR="00F97A72" w:rsidRPr="00177DF1" w:rsidRDefault="00F97A72" w:rsidP="00F97A72">
      <w:pPr>
        <w:ind w:firstLine="709"/>
        <w:jc w:val="both"/>
      </w:pPr>
      <w:r w:rsidRPr="00177DF1">
        <w:t>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Заведующий Учреждением обязан:</w:t>
      </w:r>
    </w:p>
    <w:p w:rsidR="00F97A72" w:rsidRPr="00177DF1" w:rsidRDefault="00F97A72" w:rsidP="00F97A72">
      <w:pPr>
        <w:ind w:firstLine="709"/>
        <w:jc w:val="both"/>
      </w:pPr>
      <w:r w:rsidRPr="00177DF1">
        <w:t>соблюдать при исполнении должностных обязанностей требования законодательства Российской Федерации, законодательства Нижегородской области, настоящего Устава, коллективного договора, соглашений, локальных нормативных актов и трудового договора;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эффективную деятельность Учреждения и его структурных подразделений, организацию административно-хозяйственной, финансовой и иной деятельности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своевременное и качественное выполнение всех договоров и обязательств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F97A72" w:rsidRPr="00177DF1" w:rsidRDefault="00F97A72" w:rsidP="00F97A72">
      <w:pPr>
        <w:ind w:firstLine="709"/>
        <w:jc w:val="both"/>
      </w:pPr>
      <w:r w:rsidRPr="00177DF1"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F97A72" w:rsidRPr="00177DF1" w:rsidRDefault="00F97A72" w:rsidP="00F97A72">
      <w:pPr>
        <w:ind w:firstLine="709"/>
        <w:jc w:val="both"/>
      </w:pPr>
      <w:r w:rsidRPr="00177DF1">
        <w:t>требовать соблюдения работниками Учреждения правил внутреннего трудового распорядка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F97A72" w:rsidRPr="00177DF1" w:rsidRDefault="00F97A72" w:rsidP="00F97A72">
      <w:pPr>
        <w:ind w:firstLine="709"/>
        <w:jc w:val="both"/>
      </w:pPr>
      <w:r w:rsidRPr="00177DF1">
        <w:t>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</w:t>
      </w:r>
      <w:r w:rsidRPr="00177DF1">
        <w:lastRenderedPageBreak/>
        <w:t>представление отчетности в порядке и сроки, которые установлены законодательством Российской Федерации;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выполнение плановых показателей деятельности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своевременно информировать управление образования 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</w:t>
      </w:r>
      <w:r>
        <w:t>воспитанников</w:t>
      </w:r>
      <w:r w:rsidRPr="00177DF1">
        <w:t xml:space="preserve"> и работников;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Нижегородской области (в случае их установления);</w:t>
      </w:r>
    </w:p>
    <w:p w:rsidR="00F97A72" w:rsidRPr="00177DF1" w:rsidRDefault="00F97A72" w:rsidP="00F97A72">
      <w:pPr>
        <w:ind w:firstLine="709"/>
        <w:jc w:val="both"/>
      </w:pPr>
      <w:r w:rsidRPr="00177DF1"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Компетенция заведующего Учреждением:</w:t>
      </w:r>
    </w:p>
    <w:p w:rsidR="00F97A72" w:rsidRPr="00177DF1" w:rsidRDefault="00F97A72" w:rsidP="00F97A72">
      <w:pPr>
        <w:ind w:firstLine="709"/>
        <w:jc w:val="both"/>
      </w:pPr>
      <w:r w:rsidRPr="00177DF1">
        <w:t>осуществляет руководство Учреждением в соответствии с законами и иными нормативными правовыми актами, настоящим Уставом;</w:t>
      </w:r>
    </w:p>
    <w:p w:rsidR="00F97A72" w:rsidRPr="00177DF1" w:rsidRDefault="00F97A72" w:rsidP="00F97A72">
      <w:pPr>
        <w:ind w:firstLine="709"/>
        <w:jc w:val="both"/>
      </w:pPr>
      <w:r w:rsidRPr="00177DF1">
        <w:t>назначает руководителей структурных подразделений Учреждения, в том числе филиалов и представительств Учреждения (при их наличии);</w:t>
      </w:r>
    </w:p>
    <w:p w:rsidR="00F97A72" w:rsidRPr="00177DF1" w:rsidRDefault="00F97A72" w:rsidP="00F97A72">
      <w:pPr>
        <w:ind w:firstLine="709"/>
        <w:jc w:val="both"/>
      </w:pPr>
      <w:r w:rsidRPr="00177DF1">
        <w:t>издает приказы и дает указания, обязательные для исполнения всеми работниками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распоряжается средствами и имуществом Учреждения в пределах, установленных законодательством Российской Федерации и настоящим Уставом;</w:t>
      </w:r>
    </w:p>
    <w:p w:rsidR="00F97A72" w:rsidRPr="00177DF1" w:rsidRDefault="00F97A72" w:rsidP="00F97A72">
      <w:pPr>
        <w:ind w:firstLine="709"/>
        <w:jc w:val="both"/>
      </w:pPr>
      <w:r w:rsidRPr="00177DF1">
        <w:t>утверждает структуру и штатное расписание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устанавливает заработную плату работников Учреждения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выплаты);</w:t>
      </w:r>
    </w:p>
    <w:p w:rsidR="00F97A72" w:rsidRPr="00177DF1" w:rsidRDefault="00F97A72" w:rsidP="00F97A72">
      <w:pPr>
        <w:ind w:firstLine="709"/>
        <w:jc w:val="both"/>
      </w:pPr>
      <w:r w:rsidRPr="00177DF1">
        <w:t>обеспечивает выплату в полном размере причитающейся работникам заработной платы в сроки, установленные правилами внутреннего трудового распорядка Учреждения, коллективным договором, трудовыми договорами;</w:t>
      </w:r>
    </w:p>
    <w:p w:rsidR="00F97A72" w:rsidRPr="00177DF1" w:rsidRDefault="00F97A72" w:rsidP="00F97A72">
      <w:pPr>
        <w:ind w:firstLine="709"/>
        <w:jc w:val="both"/>
      </w:pPr>
      <w:r w:rsidRPr="00177DF1">
        <w:t>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F97A72" w:rsidRPr="00177DF1" w:rsidRDefault="00F97A72" w:rsidP="00F97A72">
      <w:pPr>
        <w:ind w:firstLine="709"/>
        <w:jc w:val="both"/>
      </w:pPr>
      <w:r w:rsidRPr="00177DF1">
        <w:t>утверждает отчет о результатах деятельности Учреждения и об использовании закрепленного за Учреждением муниципального имущества, ежегодный отчет о поступлении и расходовании финансовых и материальных средств, а также отчет о резуль</w:t>
      </w:r>
      <w:r>
        <w:t xml:space="preserve">татах самообследования, </w:t>
      </w:r>
      <w:r w:rsidRPr="00177DF1">
        <w:t>предоставляет указанные отчеты управлению образования;</w:t>
      </w:r>
    </w:p>
    <w:p w:rsidR="00F97A72" w:rsidRPr="00D6427B" w:rsidRDefault="00F97A72" w:rsidP="00F97A72">
      <w:pPr>
        <w:ind w:firstLine="709"/>
        <w:jc w:val="both"/>
      </w:pPr>
      <w:r w:rsidRPr="00D6427B">
        <w:lastRenderedPageBreak/>
        <w:t>составляет и направляет иск о признании недействительной крупной сделки, совершенной с нарушением требований абзаца первого пункта 13 статьи 9.2 Федерального закона</w:t>
      </w:r>
      <w:r>
        <w:t xml:space="preserve"> </w:t>
      </w:r>
      <w:r w:rsidRPr="00904115">
        <w:t>РФ от 12.01.1996г. № 7-ФЗ</w:t>
      </w:r>
      <w:r w:rsidRPr="00D6427B">
        <w:t xml:space="preserve"> «О некоммерческих организациях»;</w:t>
      </w:r>
    </w:p>
    <w:p w:rsidR="00F97A72" w:rsidRPr="00177DF1" w:rsidRDefault="00F97A72" w:rsidP="00F97A72">
      <w:pPr>
        <w:ind w:firstLine="709"/>
        <w:jc w:val="both"/>
      </w:pPr>
      <w:r w:rsidRPr="00177DF1">
        <w:t>решает иные вопросы, предусмотренные законодательством Российской Федерации, настоящим Уставом и локальными нормативными актами Учреждения.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Заведующий Учреждением 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F97A72" w:rsidRPr="00177DF1" w:rsidRDefault="00F97A72" w:rsidP="00F97A72">
      <w:pPr>
        <w:ind w:firstLine="709"/>
        <w:jc w:val="both"/>
      </w:pPr>
      <w:r w:rsidRPr="00177DF1">
        <w:t>Заведующий Учреждением несет полную материальную ответственность за прямой действительный ущерб, причиненный Учреждению. В случаях, предусмотренных федеральными законами, заведующий Учреждением возмещает Учреждению убытки, причиненные его виновными действиями. При этом расчет убытков осуществляется в соответствии с нормами, предусмотренными гражданским законодательством.</w:t>
      </w:r>
      <w:bookmarkStart w:id="8" w:name="_Toc385791499"/>
    </w:p>
    <w:p w:rsidR="00F97A72" w:rsidRPr="00177DF1" w:rsidRDefault="00F97A72" w:rsidP="00F97A72">
      <w:pPr>
        <w:pStyle w:val="2"/>
        <w:numPr>
          <w:ilvl w:val="1"/>
          <w:numId w:val="4"/>
        </w:numPr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9" w:name="_Toc398193752"/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Pr="00177DF1">
        <w:rPr>
          <w:rFonts w:ascii="Times New Roman" w:hAnsi="Times New Roman"/>
          <w:b w:val="0"/>
          <w:i w:val="0"/>
          <w:sz w:val="24"/>
          <w:szCs w:val="24"/>
        </w:rPr>
        <w:t>Компетенция общего собрания работников Учреждения, порядок его формирования, срок полномочий и порядок деятельности</w:t>
      </w:r>
      <w:bookmarkEnd w:id="8"/>
      <w:bookmarkEnd w:id="9"/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Компетенция общего собрания работников Учреждения:</w:t>
      </w:r>
    </w:p>
    <w:p w:rsidR="00F97A72" w:rsidRPr="00177DF1" w:rsidRDefault="00F97A72" w:rsidP="00F97A72">
      <w:pPr>
        <w:ind w:firstLine="720"/>
        <w:jc w:val="both"/>
      </w:pPr>
      <w:r w:rsidRPr="00177DF1">
        <w:t>обсуждение проекта коллективного договора и принятие решения о его заключении;</w:t>
      </w:r>
    </w:p>
    <w:p w:rsidR="00F97A72" w:rsidRPr="00177DF1" w:rsidRDefault="00F97A72" w:rsidP="00F97A72">
      <w:pPr>
        <w:ind w:firstLine="720"/>
        <w:jc w:val="both"/>
      </w:pPr>
      <w:r w:rsidRPr="00177DF1">
        <w:t>рассмотрение Правил внутреннего трудового распорядка Учреждения и иных локальных нормативных актов, содержащих нормы трудового права;</w:t>
      </w:r>
    </w:p>
    <w:p w:rsidR="00F97A72" w:rsidRPr="00177DF1" w:rsidRDefault="00F97A72" w:rsidP="00F97A72">
      <w:pPr>
        <w:ind w:firstLine="720"/>
        <w:jc w:val="both"/>
      </w:pPr>
      <w:r w:rsidRPr="00177DF1">
        <w:t>выборы в совет Учреждения и комиссию по урегулированию споров между участниками образовательных отношений своих представителей;</w:t>
      </w:r>
    </w:p>
    <w:p w:rsidR="00F97A72" w:rsidRPr="00177DF1" w:rsidRDefault="00F97A72" w:rsidP="00F97A72">
      <w:pPr>
        <w:ind w:firstLine="720"/>
        <w:jc w:val="both"/>
      </w:pPr>
      <w:r w:rsidRPr="00177DF1">
        <w:t>выборы в комиссию по трудовым спорам представителей работников или утверждение их после делегирования представительным органом работников;</w:t>
      </w:r>
    </w:p>
    <w:p w:rsidR="00F97A72" w:rsidRPr="00177DF1" w:rsidRDefault="00F97A72" w:rsidP="00F97A72">
      <w:pPr>
        <w:ind w:firstLine="720"/>
        <w:jc w:val="both"/>
      </w:pPr>
      <w:r w:rsidRPr="00177DF1">
        <w:t>рассмотрение вопросов о представлении работников к государственным и ведомственным наградам (поощрениям), другим видам поощрения и награждения;</w:t>
      </w:r>
    </w:p>
    <w:p w:rsidR="00F97A72" w:rsidRPr="00177DF1" w:rsidRDefault="00F97A72" w:rsidP="00F97A72">
      <w:pPr>
        <w:ind w:firstLine="720"/>
        <w:jc w:val="both"/>
      </w:pPr>
      <w:r w:rsidRPr="00177DF1">
        <w:t xml:space="preserve">рассмотрение вопросов безопасности условий труда работников Учреждения, охраны жизни и здоровья </w:t>
      </w:r>
      <w:r>
        <w:t>воспитанников</w:t>
      </w:r>
      <w:r w:rsidRPr="00177DF1">
        <w:t>, развития материально-технической базы Учреждения;</w:t>
      </w:r>
    </w:p>
    <w:p w:rsidR="00F97A72" w:rsidRPr="00177DF1" w:rsidRDefault="00F97A72" w:rsidP="00F97A72">
      <w:pPr>
        <w:ind w:firstLine="720"/>
        <w:jc w:val="both"/>
      </w:pPr>
      <w:r w:rsidRPr="00177DF1">
        <w:t>решение иных вопросов в соответствии с трудовым законодательством.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Общее собрание работников Учреждения формируется из числа всех работников Учреждения.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Общее собрание работников Учреждения собирается не реже двух раз в год.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Внеочередное общее собрание работников Учреждения собирается по инициативе не менее чем одной четверти от числа работников Учреждения, оформленной в письменном виде.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В целях ведения собрания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</w:t>
      </w:r>
    </w:p>
    <w:p w:rsidR="00F97A72" w:rsidRPr="00177DF1" w:rsidRDefault="00F97A72" w:rsidP="00F97A72">
      <w:pPr>
        <w:pStyle w:val="2"/>
        <w:numPr>
          <w:ilvl w:val="1"/>
          <w:numId w:val="4"/>
        </w:numPr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10" w:name="_Toc385791500"/>
      <w:bookmarkStart w:id="11" w:name="_Toc398193753"/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Pr="00177DF1">
        <w:rPr>
          <w:rFonts w:ascii="Times New Roman" w:hAnsi="Times New Roman"/>
          <w:b w:val="0"/>
          <w:i w:val="0"/>
          <w:sz w:val="24"/>
          <w:szCs w:val="24"/>
        </w:rPr>
        <w:t>Компетенция педагогического совета, порядок его формирования, срок полномочий и порядок деятельности</w:t>
      </w:r>
      <w:bookmarkEnd w:id="10"/>
      <w:bookmarkEnd w:id="11"/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Компетенция педагогического совета: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образовательных программ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lastRenderedPageBreak/>
        <w:t>рассмотрение направлений научно-методической работы;</w:t>
      </w:r>
    </w:p>
    <w:p w:rsidR="00F97A72" w:rsidRPr="00177DF1" w:rsidRDefault="00F97A72" w:rsidP="00F97A72">
      <w:pPr>
        <w:ind w:firstLine="709"/>
        <w:jc w:val="both"/>
      </w:pPr>
      <w:r w:rsidRPr="00177DF1">
        <w:t>решение в</w:t>
      </w:r>
      <w:r>
        <w:t xml:space="preserve">опросов перевода воспитанников в </w:t>
      </w:r>
      <w:r w:rsidRPr="00177DF1">
        <w:t xml:space="preserve"> следующую возрастную группу или в группу, имеющую другую направленность;</w:t>
      </w:r>
    </w:p>
    <w:p w:rsidR="00F97A72" w:rsidRPr="00177DF1" w:rsidRDefault="00F97A72" w:rsidP="00F97A72">
      <w:pPr>
        <w:ind w:firstLine="709"/>
        <w:jc w:val="both"/>
        <w:rPr>
          <w:i/>
        </w:rPr>
      </w:pPr>
      <w:r w:rsidRPr="00177DF1">
        <w:t>определение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образовательных программ дошкольного образования и примерных образовательных программ начального общего образования;</w:t>
      </w:r>
    </w:p>
    <w:p w:rsidR="00F97A72" w:rsidRPr="00177DF1" w:rsidRDefault="00F97A72" w:rsidP="00F97A72">
      <w:pPr>
        <w:ind w:firstLine="709"/>
        <w:jc w:val="both"/>
      </w:pPr>
      <w:r w:rsidRPr="00177DF1">
        <w:t>анализ качества образовательной деятельности, определение путей его повышения;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определение путей совершенствования работы с родителями (законными представителями) </w:t>
      </w:r>
      <w:r>
        <w:t>воспитанников</w:t>
      </w:r>
      <w:r w:rsidRPr="00177DF1">
        <w:t>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вопросов повышения квалификации и переподготовки педагогических кадров;</w:t>
      </w:r>
    </w:p>
    <w:p w:rsidR="00F97A72" w:rsidRPr="00177DF1" w:rsidRDefault="00F97A72" w:rsidP="00F97A72">
      <w:pPr>
        <w:ind w:firstLine="709"/>
        <w:jc w:val="both"/>
      </w:pPr>
      <w:r w:rsidRPr="00177DF1">
        <w:t>организация выявления, обобщения, распространения, внедрения передового педагогического опыта среди работников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отчета о результатах самообследования;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отчета о выполнении программы развития Учреждения;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отчетов руководителей структурных подразделений;</w:t>
      </w:r>
    </w:p>
    <w:p w:rsidR="00F97A72" w:rsidRPr="00177DF1" w:rsidRDefault="00F97A72" w:rsidP="00F97A72">
      <w:pPr>
        <w:ind w:firstLine="709"/>
        <w:jc w:val="both"/>
      </w:pPr>
      <w:r w:rsidRPr="00177DF1">
        <w:t>рассмотрение вопросов о представлении педагогических работников к государственным и ведомственным наградам (поощрениям), другим видам поощрения и награждения;</w:t>
      </w:r>
    </w:p>
    <w:p w:rsidR="00F97A72" w:rsidRPr="00177DF1" w:rsidRDefault="00F97A72" w:rsidP="00F97A72">
      <w:pPr>
        <w:ind w:firstLine="709"/>
        <w:jc w:val="both"/>
      </w:pPr>
      <w:r w:rsidRPr="00177DF1">
        <w:t>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F97A72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 xml:space="preserve">Членами педагогического совета являются педагогические работники Учреждения, заведующий Учреждением, его заместители. В состав педагогического совета могут входить другие работники Учреждения, представители родителей (законных представителей) </w:t>
      </w:r>
      <w:r>
        <w:t>воспитанников.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Председателем педагогического совета является заведующий Учреждением. Секретарь педагогического совета избирается из состава педагогических работников Учреждения сроком на один учебный год.</w:t>
      </w:r>
    </w:p>
    <w:p w:rsidR="00F97A72" w:rsidRPr="00177DF1" w:rsidRDefault="00F97A72" w:rsidP="00F97A72">
      <w:pPr>
        <w:numPr>
          <w:ilvl w:val="2"/>
          <w:numId w:val="4"/>
        </w:numPr>
        <w:spacing w:after="0" w:line="240" w:lineRule="auto"/>
        <w:jc w:val="both"/>
      </w:pPr>
      <w:r w:rsidRPr="00177DF1">
        <w:t>Педагогический совет утверждается приказом заведующего Учреждением.</w:t>
      </w:r>
    </w:p>
    <w:p w:rsidR="00F97A72" w:rsidRDefault="00F97A72" w:rsidP="00F97A72">
      <w:pPr>
        <w:ind w:left="709" w:hanging="709"/>
        <w:jc w:val="both"/>
      </w:pPr>
      <w:r>
        <w:t>4.10.5.</w:t>
      </w:r>
      <w:r w:rsidRPr="00177DF1">
        <w:t xml:space="preserve">Очередные заседания педагогического совета проводятся в соответствии с планом </w:t>
      </w:r>
      <w:r>
        <w:t xml:space="preserve"> </w:t>
      </w:r>
      <w:r w:rsidRPr="00177DF1">
        <w:t>работы педагогического совета, но не реже четырех раз в течение учебного года. Внеочередное заседание педагогического совета созывается председателем педагогического совета.</w:t>
      </w:r>
      <w:bookmarkStart w:id="12" w:name="_Toc385427878"/>
      <w:bookmarkStart w:id="13" w:name="_Toc385791501"/>
      <w:bookmarkStart w:id="14" w:name="_Toc398193754"/>
    </w:p>
    <w:p w:rsidR="00F97A72" w:rsidRPr="005C5A3D" w:rsidRDefault="00F97A72" w:rsidP="00F97A72">
      <w:pPr>
        <w:ind w:left="709" w:hanging="709"/>
        <w:jc w:val="both"/>
      </w:pPr>
      <w:r>
        <w:t>4.11.</w:t>
      </w:r>
      <w:r w:rsidRPr="005C5A3D">
        <w:t>Компетенция совета Учреждения, порядок его формирования, срок полномочий и порядок деятельности</w:t>
      </w:r>
      <w:bookmarkEnd w:id="12"/>
      <w:bookmarkEnd w:id="13"/>
      <w:bookmarkEnd w:id="14"/>
      <w:r w:rsidRPr="005C5A3D">
        <w:t>:</w:t>
      </w:r>
    </w:p>
    <w:p w:rsidR="00F97A72" w:rsidRDefault="00F97A72" w:rsidP="00F97A72">
      <w:pPr>
        <w:ind w:left="709" w:hanging="709"/>
        <w:jc w:val="both"/>
      </w:pPr>
      <w:r>
        <w:t>4.11.1.</w:t>
      </w:r>
      <w:r w:rsidRPr="00676903">
        <w:t>Компетенция совета Учреждения:</w:t>
      </w:r>
    </w:p>
    <w:p w:rsidR="00F97A72" w:rsidRPr="00676903" w:rsidRDefault="00F97A72" w:rsidP="00F97A72">
      <w:pPr>
        <w:ind w:left="709" w:hanging="709"/>
        <w:jc w:val="both"/>
      </w:pPr>
      <w:r>
        <w:lastRenderedPageBreak/>
        <w:t xml:space="preserve">      1) </w:t>
      </w:r>
      <w:r w:rsidRPr="00676903">
        <w:t>рассмотрение</w:t>
      </w:r>
      <w:r w:rsidRPr="00D6427B">
        <w:t xml:space="preserve"> локальных нормативных актов, содержащих нормы, регулирующие образовательные отношения, в целях выражения своего мнения;</w:t>
      </w:r>
      <w:r w:rsidRPr="00177DF1">
        <w:t xml:space="preserve"> </w:t>
      </w:r>
    </w:p>
    <w:p w:rsidR="00F97A72" w:rsidRPr="00177DF1" w:rsidRDefault="00F97A72" w:rsidP="00F97A72">
      <w:pPr>
        <w:numPr>
          <w:ilvl w:val="0"/>
          <w:numId w:val="5"/>
        </w:numPr>
        <w:spacing w:after="0" w:line="240" w:lineRule="auto"/>
        <w:ind w:left="709" w:hanging="283"/>
        <w:jc w:val="both"/>
      </w:pPr>
      <w:r w:rsidRPr="00177DF1">
        <w:t>рассмотрение по представлению заведующего Учреждением:</w:t>
      </w:r>
    </w:p>
    <w:p w:rsidR="00F97A72" w:rsidRPr="00177DF1" w:rsidRDefault="00F97A72" w:rsidP="00F97A72">
      <w:pPr>
        <w:tabs>
          <w:tab w:val="num" w:pos="720"/>
        </w:tabs>
        <w:ind w:left="709" w:hanging="283"/>
        <w:jc w:val="both"/>
      </w:pPr>
      <w:r w:rsidRPr="00177DF1">
        <w:t>программы развития Учреждения;</w:t>
      </w:r>
    </w:p>
    <w:p w:rsidR="00F97A72" w:rsidRPr="00177DF1" w:rsidRDefault="00F97A72" w:rsidP="00F97A72">
      <w:pPr>
        <w:tabs>
          <w:tab w:val="num" w:pos="720"/>
        </w:tabs>
        <w:ind w:left="709" w:hanging="283"/>
        <w:jc w:val="both"/>
      </w:pPr>
      <w:r w:rsidRPr="00177DF1">
        <w:t>порядка и условий распределения стимулирующих выплат работникам Учреждения;</w:t>
      </w:r>
    </w:p>
    <w:p w:rsidR="00F97A72" w:rsidRPr="00177DF1" w:rsidRDefault="00F97A72" w:rsidP="00F97A72">
      <w:pPr>
        <w:tabs>
          <w:tab w:val="num" w:pos="720"/>
        </w:tabs>
        <w:ind w:left="709" w:hanging="283"/>
        <w:jc w:val="both"/>
        <w:rPr>
          <w:i/>
        </w:rPr>
      </w:pPr>
      <w:r w:rsidRPr="00177DF1">
        <w:t>частей основных образовательных программ Учреждения, формируемых участниками образовательных отношений;</w:t>
      </w:r>
    </w:p>
    <w:p w:rsidR="00F97A72" w:rsidRPr="00177DF1" w:rsidRDefault="00F97A72" w:rsidP="00F97A72">
      <w:pPr>
        <w:ind w:firstLine="720"/>
        <w:jc w:val="both"/>
      </w:pPr>
      <w:r w:rsidRPr="00177DF1">
        <w:t xml:space="preserve">формы договора </w:t>
      </w:r>
      <w:r>
        <w:t>с родителями</w:t>
      </w:r>
      <w:r w:rsidRPr="00177DF1">
        <w:t>;</w:t>
      </w:r>
    </w:p>
    <w:p w:rsidR="00F97A72" w:rsidRPr="00177DF1" w:rsidRDefault="00F97A72" w:rsidP="00F97A72">
      <w:pPr>
        <w:numPr>
          <w:ilvl w:val="0"/>
          <w:numId w:val="5"/>
        </w:numPr>
        <w:spacing w:after="0" w:line="240" w:lineRule="auto"/>
        <w:jc w:val="both"/>
      </w:pPr>
      <w:r w:rsidRPr="00177DF1">
        <w:t>внесение заведующему Учреждением предложений в части:</w:t>
      </w:r>
    </w:p>
    <w:p w:rsidR="00F97A72" w:rsidRPr="00177DF1" w:rsidRDefault="00F97A72" w:rsidP="00F97A72">
      <w:pPr>
        <w:ind w:firstLine="720"/>
        <w:jc w:val="both"/>
      </w:pPr>
      <w:r w:rsidRPr="00177DF1">
        <w:t>распределения стимулирующих выплат работникам Учреждения;</w:t>
      </w:r>
    </w:p>
    <w:p w:rsidR="00F97A72" w:rsidRPr="00177DF1" w:rsidRDefault="00F97A72" w:rsidP="00F97A72">
      <w:pPr>
        <w:ind w:firstLine="720"/>
        <w:jc w:val="both"/>
      </w:pPr>
      <w:r w:rsidRPr="00177DF1">
        <w:t>материально-технического обеспечения образовательной деятельности, оборудования помещений Учреждения;</w:t>
      </w:r>
    </w:p>
    <w:p w:rsidR="00F97A72" w:rsidRPr="00177DF1" w:rsidRDefault="00F97A72" w:rsidP="00F97A72">
      <w:pPr>
        <w:ind w:firstLine="720"/>
        <w:jc w:val="both"/>
      </w:pPr>
      <w:r w:rsidRPr="00177DF1">
        <w:t xml:space="preserve">создания в Учреждении необходимых условий для организации питания, медицинского обслуживания </w:t>
      </w:r>
      <w:r>
        <w:t>воспитанников</w:t>
      </w:r>
      <w:r w:rsidRPr="00177DF1">
        <w:t>;</w:t>
      </w:r>
    </w:p>
    <w:p w:rsidR="00F97A72" w:rsidRPr="00177DF1" w:rsidRDefault="00F97A72" w:rsidP="00F97A72">
      <w:pPr>
        <w:ind w:firstLine="720"/>
        <w:jc w:val="both"/>
      </w:pPr>
      <w:r w:rsidRPr="00177DF1">
        <w:t>развития воспитательной работы в Учреждении;</w:t>
      </w:r>
    </w:p>
    <w:p w:rsidR="00F97A72" w:rsidRPr="00177DF1" w:rsidRDefault="00F97A72" w:rsidP="00F97A72">
      <w:pPr>
        <w:numPr>
          <w:ilvl w:val="0"/>
          <w:numId w:val="5"/>
        </w:numPr>
        <w:spacing w:after="0" w:line="240" w:lineRule="auto"/>
        <w:jc w:val="both"/>
      </w:pPr>
      <w:r w:rsidRPr="00177DF1">
        <w:t xml:space="preserve">оказание содействия деятельности общественных объединений родителей (законных представителей) </w:t>
      </w:r>
      <w:r>
        <w:t>воспитанников</w:t>
      </w:r>
      <w:r w:rsidRPr="00177DF1">
        <w:t>, осуществляемой в Учреждении и не запрещенной законодательством Российской Федерации;</w:t>
      </w:r>
    </w:p>
    <w:p w:rsidR="00F97A72" w:rsidRPr="00177DF1" w:rsidRDefault="00F97A72" w:rsidP="00F97A72">
      <w:pPr>
        <w:numPr>
          <w:ilvl w:val="0"/>
          <w:numId w:val="5"/>
        </w:numPr>
        <w:spacing w:after="0" w:line="240" w:lineRule="auto"/>
        <w:jc w:val="both"/>
      </w:pPr>
      <w:r w:rsidRPr="00177DF1">
        <w:t>рассмотрение вопросов привлечения для осуществления деятельности Учреждения дополнительных источников материальных и финансовых средств;</w:t>
      </w:r>
    </w:p>
    <w:p w:rsidR="00F97A72" w:rsidRPr="00177DF1" w:rsidRDefault="00F97A72" w:rsidP="00F97A72">
      <w:pPr>
        <w:numPr>
          <w:ilvl w:val="0"/>
          <w:numId w:val="5"/>
        </w:numPr>
        <w:spacing w:after="0" w:line="240" w:lineRule="auto"/>
        <w:jc w:val="both"/>
      </w:pPr>
      <w:r w:rsidRPr="00177DF1">
        <w:t>регулярное информирование участников образовательных отношений о своей деятельности и принимаемых решениях.</w:t>
      </w:r>
    </w:p>
    <w:p w:rsidR="00F97A72" w:rsidRPr="00177DF1" w:rsidRDefault="00F97A72" w:rsidP="00F97A72">
      <w:pPr>
        <w:ind w:left="709" w:hanging="709"/>
        <w:jc w:val="both"/>
      </w:pPr>
      <w:r>
        <w:t>4.11.2.</w:t>
      </w:r>
      <w:r w:rsidRPr="00177DF1">
        <w:t xml:space="preserve">Совет Учреждения может рассматривать иные вопросы, если они не отнесены к </w:t>
      </w:r>
      <w:r>
        <w:t xml:space="preserve">  </w:t>
      </w:r>
      <w:r w:rsidRPr="00177DF1">
        <w:t xml:space="preserve">компетенции других органов управления Учреждением или органов, созданных по инициативе родителей (законных представителей) </w:t>
      </w:r>
      <w:r>
        <w:t>воспитанников</w:t>
      </w:r>
    </w:p>
    <w:p w:rsidR="00F97A72" w:rsidRPr="00177DF1" w:rsidRDefault="00F97A72" w:rsidP="00F97A72">
      <w:pPr>
        <w:ind w:left="709" w:hanging="709"/>
        <w:jc w:val="both"/>
      </w:pPr>
      <w:r>
        <w:t>4.11.3.</w:t>
      </w:r>
      <w:r w:rsidRPr="00177DF1">
        <w:t xml:space="preserve">Совет Учреждения состоит из избираемых членов, представляющих родителей (законных представителей) </w:t>
      </w:r>
      <w:r>
        <w:t>воспитанников</w:t>
      </w:r>
      <w:r w:rsidRPr="00177DF1">
        <w:t xml:space="preserve"> и работников Учреждения.</w:t>
      </w:r>
    </w:p>
    <w:p w:rsidR="00F97A72" w:rsidRPr="00177DF1" w:rsidRDefault="00F97A72" w:rsidP="00F97A72">
      <w:pPr>
        <w:ind w:firstLine="720"/>
        <w:jc w:val="both"/>
      </w:pPr>
      <w:r w:rsidRPr="00177DF1">
        <w:t>Заведующий Учреждением входит в состав совета Учреждения по должности.</w:t>
      </w:r>
    </w:p>
    <w:p w:rsidR="00F97A72" w:rsidRPr="00177DF1" w:rsidRDefault="00F97A72" w:rsidP="00F97A72">
      <w:pPr>
        <w:ind w:left="709" w:hanging="709"/>
        <w:jc w:val="both"/>
      </w:pPr>
      <w:r w:rsidRPr="00177DF1">
        <w:t>По решению совета Учреждения в его состав также могут быть приглашены и включены граждане, чья профессиональная и (или) общественная деятельность, знания, возможности могут содействовать функционированию и развитию Учреждения (кооптированные члены совета Учреждения), а также представители иных органов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4.11.4.</w:t>
      </w:r>
      <w:r w:rsidRPr="00177DF1">
        <w:t xml:space="preserve">Общая численность совета Учреждения – </w:t>
      </w:r>
      <w:r>
        <w:t>10</w:t>
      </w:r>
      <w:r w:rsidRPr="00177DF1">
        <w:t xml:space="preserve"> человек.</w:t>
      </w:r>
    </w:p>
    <w:p w:rsidR="00F97A72" w:rsidRPr="00177DF1" w:rsidRDefault="00F97A72" w:rsidP="00F97A72">
      <w:pPr>
        <w:ind w:left="709" w:hanging="709"/>
        <w:jc w:val="both"/>
      </w:pPr>
      <w:r w:rsidRPr="00177DF1">
        <w:t xml:space="preserve">Количество членов совета Учреждения из числа родителей (законных представителей) </w:t>
      </w:r>
      <w:r>
        <w:t xml:space="preserve">воспитанников </w:t>
      </w:r>
      <w:r w:rsidRPr="00177DF1">
        <w:t>не может быть менее одной трети и более половины от общего числа членов совета Учреждения. Количество членов совета Учреждения из числа работников Учреждения не может превышать одной четверти от общего числа членов совета Учреждения.</w:t>
      </w:r>
    </w:p>
    <w:p w:rsidR="00F97A72" w:rsidRPr="00177DF1" w:rsidRDefault="00F97A72" w:rsidP="00F97A72">
      <w:pPr>
        <w:ind w:left="709" w:hanging="709"/>
        <w:jc w:val="both"/>
      </w:pPr>
      <w:r w:rsidRPr="00177DF1">
        <w:lastRenderedPageBreak/>
        <w:t>Остальные места в совете Учреждения занимают: заведующий Учреждением, кооптированные члены.</w:t>
      </w:r>
    </w:p>
    <w:p w:rsidR="00F97A72" w:rsidRPr="00177DF1" w:rsidRDefault="00F97A72" w:rsidP="00F97A72">
      <w:pPr>
        <w:ind w:left="709" w:hanging="709"/>
        <w:jc w:val="both"/>
      </w:pPr>
      <w:r>
        <w:t>4.11.5.</w:t>
      </w:r>
      <w:r w:rsidRPr="00177DF1">
        <w:t>Состав совета Учреждения утверждается приказом заведующего Учреждением.</w:t>
      </w:r>
    </w:p>
    <w:p w:rsidR="00F97A72" w:rsidRPr="00177DF1" w:rsidRDefault="00F97A72" w:rsidP="00F97A72">
      <w:pPr>
        <w:ind w:left="709" w:hanging="709"/>
        <w:jc w:val="both"/>
      </w:pPr>
      <w:r>
        <w:t>4.11.6.</w:t>
      </w:r>
      <w:r w:rsidRPr="00177DF1">
        <w:t xml:space="preserve">Члены совета Учреждения из числа родителей (законных представителей) </w:t>
      </w:r>
      <w:r>
        <w:t>воспитанников</w:t>
      </w:r>
      <w:r w:rsidRPr="00177DF1">
        <w:t xml:space="preserve"> избираются на родительском собрании Учреждения. Каждая семья при голосовании имеет один голос.</w:t>
      </w:r>
    </w:p>
    <w:p w:rsidR="00F97A72" w:rsidRPr="00177DF1" w:rsidRDefault="00F97A72" w:rsidP="00F97A72">
      <w:pPr>
        <w:ind w:left="709" w:hanging="709"/>
        <w:jc w:val="both"/>
      </w:pPr>
      <w:r>
        <w:t>4.11.7.</w:t>
      </w:r>
      <w:r w:rsidRPr="00177DF1">
        <w:t>Члены совета Учреждения из числа работников Учреждения избираются на общем собрании работников Учреждения.</w:t>
      </w:r>
    </w:p>
    <w:p w:rsidR="00F97A72" w:rsidRPr="00BF455A" w:rsidRDefault="00F97A72" w:rsidP="00F97A72">
      <w:pPr>
        <w:ind w:left="709" w:hanging="709"/>
        <w:jc w:val="both"/>
      </w:pPr>
      <w:r>
        <w:t>4.11.8.</w:t>
      </w:r>
      <w:r w:rsidRPr="00BF455A">
        <w:t>Члены совета Учреждения избираются сроком на три года, за исключением членов совета Учреждения из числа родителей, которые избираются сроком на один год.</w:t>
      </w:r>
    </w:p>
    <w:p w:rsidR="00F97A72" w:rsidRPr="00177DF1" w:rsidRDefault="00F97A72" w:rsidP="00F97A72">
      <w:pPr>
        <w:ind w:left="709" w:hanging="709"/>
        <w:jc w:val="both"/>
      </w:pPr>
      <w:r>
        <w:t>4.11.9.</w:t>
      </w:r>
      <w:r w:rsidRPr="00177DF1">
        <w:t>Совет Учреждения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4.11.10.</w:t>
      </w:r>
      <w:r w:rsidRPr="00177DF1">
        <w:t>В случае выбытия избранного члена совета Учреждения до истечения срока его полномочий, в месячный срок должен быть избран новый член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4.11.11.</w:t>
      </w:r>
      <w:r w:rsidRPr="00177DF1">
        <w:t xml:space="preserve">Совет Учреждения возглавляет председатель, избираемый на </w:t>
      </w:r>
      <w:r w:rsidRPr="00BF455A">
        <w:t>три</w:t>
      </w:r>
      <w:r w:rsidRPr="00177DF1">
        <w:t xml:space="preserve"> года членами совета Учреждения из их числа.</w:t>
      </w:r>
    </w:p>
    <w:p w:rsidR="00F97A72" w:rsidRPr="00BF455A" w:rsidRDefault="00F97A72" w:rsidP="00F97A72">
      <w:pPr>
        <w:ind w:left="709" w:hanging="709"/>
        <w:jc w:val="both"/>
      </w:pPr>
      <w:r>
        <w:t>4.11.12.</w:t>
      </w:r>
      <w:r w:rsidRPr="00BF455A">
        <w:t>Члены совета Учреждения из числа работников Учреждения не могут быть избраны председателем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4.11.13.</w:t>
      </w:r>
      <w:r w:rsidRPr="00177DF1">
        <w:t>Совет Учреждения вправе в любое время переизбрать своего председателя.</w:t>
      </w:r>
    </w:p>
    <w:p w:rsidR="00F97A72" w:rsidRPr="00177DF1" w:rsidRDefault="00F97A72" w:rsidP="00F97A72">
      <w:pPr>
        <w:ind w:left="709" w:hanging="709"/>
        <w:jc w:val="both"/>
      </w:pPr>
      <w:r>
        <w:t>4.11.14.</w:t>
      </w:r>
      <w:r w:rsidRPr="00177DF1">
        <w:t>Председатель совета Учреждения организует и планирует его работу, созывает заседания совета Учреждения и председательствует на них, организует на заседании ведение протокола, подписывает решения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4.11.15.</w:t>
      </w:r>
      <w:r w:rsidRPr="00177DF1">
        <w:t>В случае отсутствия председателя совета Учреждения его функции осуществляет его заместитель, избираемый в порядке, установленном для избрания председателя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4.11.16.</w:t>
      </w:r>
      <w:r w:rsidRPr="00177DF1">
        <w:t>Для ведения текущих дел члены совета Учреждения назначают секретаря совета Учреждения, который обеспечивает ведение протоколов заседаний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4.11.17.</w:t>
      </w:r>
      <w:r w:rsidRPr="00177DF1">
        <w:t>Очередные заседания совета Учреждения проводятся в соответствии с планом работы совета Учреждения, как правило, не реже одного раза в квартал.</w:t>
      </w:r>
    </w:p>
    <w:p w:rsidR="00F97A72" w:rsidRPr="00177DF1" w:rsidRDefault="00F97A72" w:rsidP="00F97A72">
      <w:pPr>
        <w:ind w:left="709" w:hanging="709"/>
        <w:jc w:val="both"/>
      </w:pPr>
      <w:r>
        <w:t>4.11.18.</w:t>
      </w:r>
      <w:r w:rsidRPr="00177DF1">
        <w:t xml:space="preserve">Внеочередное заседание совета Учреждения проводится по решению председателя совета Учреждения или заведующего Учреждением. Совет Учреждения также может созываться по инициативе органов местного самоуправления </w:t>
      </w:r>
      <w:r>
        <w:t xml:space="preserve">Вачского муниципального </w:t>
      </w:r>
      <w:r w:rsidRPr="00177DF1">
        <w:t>района или не менее чем одной трети от числа членов совета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4.12.</w:t>
      </w:r>
      <w:r w:rsidRPr="00177DF1">
        <w:t xml:space="preserve">Решения коллегиальных органов управления Учреждением принимаются в порядке, установленном статьей 181.2 Гражданского кодекса Российской Федерации. Указанные </w:t>
      </w:r>
      <w:r w:rsidRPr="00177DF1">
        <w:lastRenderedPageBreak/>
        <w:t>решения принимаются открытым голосованием, если законодательством не установлено иное.</w:t>
      </w:r>
    </w:p>
    <w:p w:rsidR="00F97A72" w:rsidRPr="00177DF1" w:rsidRDefault="00F97A72" w:rsidP="00F97A72">
      <w:pPr>
        <w:ind w:left="709" w:hanging="709"/>
        <w:jc w:val="both"/>
      </w:pPr>
      <w:r>
        <w:t>4.13.</w:t>
      </w:r>
      <w:r w:rsidRPr="00177DF1">
        <w:t>В соответствии с частью 6 статьи 26 Федерального закона</w:t>
      </w:r>
      <w:r>
        <w:t xml:space="preserve"> </w:t>
      </w:r>
      <w:r w:rsidRPr="005670CB">
        <w:t>№273-ФЗ</w:t>
      </w:r>
      <w:r w:rsidRPr="00177DF1">
        <w:t xml:space="preserve"> «Об образовании в Российской Федерации», по инициативе родителей (законных представителей) </w:t>
      </w:r>
      <w:r>
        <w:t xml:space="preserve">воспитанников </w:t>
      </w:r>
      <w:r w:rsidRPr="00177DF1">
        <w:t>и педагогических работников в Учреждении:</w:t>
      </w:r>
    </w:p>
    <w:p w:rsidR="00F97A72" w:rsidRPr="00177DF1" w:rsidRDefault="00F97A72" w:rsidP="00F97A72">
      <w:pPr>
        <w:ind w:firstLine="709"/>
        <w:jc w:val="both"/>
      </w:pPr>
      <w:r w:rsidRPr="00177DF1">
        <w:t xml:space="preserve">создается совет родителей (законных представителей) </w:t>
      </w:r>
      <w:r>
        <w:t>воспитанников</w:t>
      </w:r>
      <w:r w:rsidRPr="00177DF1">
        <w:t xml:space="preserve"> или иной орган (далее – совет родителей);</w:t>
      </w:r>
    </w:p>
    <w:p w:rsidR="00F97A72" w:rsidRPr="00177DF1" w:rsidRDefault="00F97A72" w:rsidP="00F97A72">
      <w:pPr>
        <w:ind w:firstLine="709"/>
        <w:jc w:val="both"/>
      </w:pPr>
      <w:r w:rsidRPr="00177DF1">
        <w:t>могут создаваться профессиональные союзы работников Учреждения.</w:t>
      </w:r>
      <w:bookmarkStart w:id="15" w:name="_Toc385791502"/>
    </w:p>
    <w:p w:rsidR="00F97A72" w:rsidRPr="00177DF1" w:rsidRDefault="00F97A72" w:rsidP="00F97A72">
      <w:pPr>
        <w:pStyle w:val="2"/>
        <w:spacing w:before="0" w:after="0"/>
        <w:ind w:left="709" w:hanging="709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16" w:name="_Toc398193755"/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4.14.</w:t>
      </w:r>
      <w:r w:rsidRPr="00177DF1">
        <w:rPr>
          <w:rFonts w:ascii="Times New Roman" w:hAnsi="Times New Roman"/>
          <w:b w:val="0"/>
          <w:i w:val="0"/>
          <w:sz w:val="24"/>
          <w:szCs w:val="24"/>
        </w:rPr>
        <w:t>Порядок принятия локальных нормативных актов Учреждения, содержащих нормы, регулирующие образовательные отношения</w:t>
      </w:r>
      <w:bookmarkEnd w:id="15"/>
      <w:bookmarkEnd w:id="16"/>
      <w:r>
        <w:rPr>
          <w:rFonts w:ascii="Times New Roman" w:hAnsi="Times New Roman"/>
          <w:b w:val="0"/>
          <w:i w:val="0"/>
          <w:sz w:val="24"/>
          <w:szCs w:val="24"/>
        </w:rPr>
        <w:t>:</w:t>
      </w:r>
    </w:p>
    <w:p w:rsidR="00F97A72" w:rsidRPr="00177DF1" w:rsidRDefault="00F97A72" w:rsidP="00F97A72">
      <w:pPr>
        <w:jc w:val="both"/>
      </w:pPr>
      <w:bookmarkStart w:id="17" w:name="_Toc385791503"/>
      <w:bookmarkStart w:id="18" w:name="_Toc398193756"/>
      <w:r>
        <w:t xml:space="preserve">4.14.1. </w:t>
      </w:r>
      <w:r w:rsidRPr="00177DF1">
        <w:t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F97A72" w:rsidRDefault="00F97A72" w:rsidP="00F97A72">
      <w:pPr>
        <w:jc w:val="both"/>
      </w:pPr>
      <w:r>
        <w:t xml:space="preserve">4.14.2. </w:t>
      </w:r>
      <w:r w:rsidRPr="00177DF1">
        <w:t>Локальные нормативные акты Учреждения утверждаются приказом заведующего Учреждением.</w:t>
      </w:r>
    </w:p>
    <w:p w:rsidR="00F97A72" w:rsidRPr="006E4DBC" w:rsidRDefault="00F97A72" w:rsidP="00F97A72">
      <w:pPr>
        <w:ind w:left="709" w:hanging="709"/>
        <w:jc w:val="both"/>
      </w:pPr>
      <w:r>
        <w:t>4.14.3.</w:t>
      </w:r>
      <w:r w:rsidRPr="00177DF1">
        <w:t xml:space="preserve">При принятии локальных нормативных актов, затрагивающих права </w:t>
      </w:r>
      <w:r>
        <w:t>воспитанников</w:t>
      </w:r>
      <w:r w:rsidRPr="00177DF1">
        <w:t xml:space="preserve"> и работников Учреждения, учитывается мнение совета Учреждения</w:t>
      </w:r>
      <w:r>
        <w:t xml:space="preserve"> или</w:t>
      </w:r>
      <w:r w:rsidRPr="00177DF1">
        <w:t xml:space="preserve"> совета родителей, а также в порядке и в случаях, которые предусмотрены трудовым законодательством, представительного органа работников Учреждения (при наличии такого представительного органа).</w:t>
      </w:r>
    </w:p>
    <w:p w:rsidR="00F97A72" w:rsidRPr="00177DF1" w:rsidRDefault="00F97A72" w:rsidP="00F97A72">
      <w:pPr>
        <w:jc w:val="both"/>
      </w:pPr>
      <w:r>
        <w:t xml:space="preserve">4.14.4. </w:t>
      </w:r>
      <w:r w:rsidRPr="00177DF1">
        <w:t xml:space="preserve">Заведующий Учреждением перед принятием решения направляет проект локального нормативного акта, затрагивающего права и законные интересы </w:t>
      </w:r>
      <w:r>
        <w:t>воспитанников</w:t>
      </w:r>
      <w:r w:rsidRPr="00177DF1">
        <w:t xml:space="preserve">, родителей (законных представителей) </w:t>
      </w:r>
      <w:r>
        <w:t xml:space="preserve">воспитанников </w:t>
      </w:r>
      <w:r w:rsidRPr="00177DF1">
        <w:t>и работников Учреждения, в совет Учреждения</w:t>
      </w:r>
      <w:r>
        <w:t xml:space="preserve"> или</w:t>
      </w:r>
      <w:r w:rsidRPr="00177DF1">
        <w:t xml:space="preserve"> совет родителей, а также в порядке и в случаях, которые предусмотрены трудовым законодательством – в представительный орган работников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4.14.5.</w:t>
      </w:r>
      <w:r w:rsidRPr="00177DF1">
        <w:t>Мнение представительного органа работников Учреждения учитывается в порядке, установленном статьей 372 Трудового кодекса Российской Федерации.</w:t>
      </w:r>
    </w:p>
    <w:p w:rsidR="00F97A72" w:rsidRPr="00177DF1" w:rsidRDefault="00F97A72" w:rsidP="00F97A72">
      <w:pPr>
        <w:ind w:left="709" w:hanging="709"/>
        <w:jc w:val="both"/>
      </w:pPr>
      <w:r>
        <w:t>4.14.6.</w:t>
      </w:r>
      <w:r w:rsidRPr="00177DF1">
        <w:t>Совет Учреждения</w:t>
      </w:r>
      <w:r>
        <w:t xml:space="preserve"> или</w:t>
      </w:r>
      <w:r w:rsidRPr="00177DF1">
        <w:t xml:space="preserve"> совет родителей не позднее </w:t>
      </w:r>
      <w:r w:rsidRPr="00BF455A">
        <w:t>пяти р</w:t>
      </w:r>
      <w:r w:rsidRPr="00177DF1">
        <w:t>абочих дней со дня получения проекта указанного локального нормативного акта направляет заведующему Учреждением мотивированное мнение по проекту в письменной форме. Заведующий Учреждением может либо согласиться с ним, либо принять локальный нормативный акт в предложенной им редакции с учетом мнения представительного органа работников.</w:t>
      </w:r>
    </w:p>
    <w:p w:rsidR="00F97A72" w:rsidRPr="00177DF1" w:rsidRDefault="00F97A72" w:rsidP="00F97A72">
      <w:pPr>
        <w:ind w:left="709" w:hanging="709"/>
        <w:jc w:val="both"/>
      </w:pPr>
      <w:r>
        <w:t>4.14.7.</w:t>
      </w:r>
      <w:r w:rsidRPr="00177DF1">
        <w:t>Решение совета Учреждения</w:t>
      </w:r>
      <w:r>
        <w:t xml:space="preserve"> или</w:t>
      </w:r>
      <w:r w:rsidRPr="00177DF1">
        <w:t xml:space="preserve"> совета родителей,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порядке, установленном статьей 181.2 Гражданского кодекса Российской Федерации, открытым голосованием.</w:t>
      </w:r>
    </w:p>
    <w:p w:rsidR="00F97A72" w:rsidRPr="00177DF1" w:rsidRDefault="00F97A72" w:rsidP="00F97A72">
      <w:pPr>
        <w:ind w:left="709" w:hanging="709"/>
        <w:jc w:val="both"/>
      </w:pPr>
      <w:r>
        <w:t>4.14.8.</w:t>
      </w:r>
      <w:r w:rsidRPr="00177DF1">
        <w:t>Решение о внесении изменений в локальные нормативные акты в целях их приведения в соответствие с законодательством и (или) исправления допущенных технических ошибок принимается заведующим Учреждением самостоятельно.</w:t>
      </w:r>
    </w:p>
    <w:p w:rsidR="00F97A72" w:rsidRPr="00177DF1" w:rsidRDefault="00F97A72" w:rsidP="00F97A72">
      <w:pPr>
        <w:pStyle w:val="2"/>
        <w:spacing w:before="0" w:after="0"/>
        <w:ind w:left="709" w:hanging="709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lastRenderedPageBreak/>
        <w:t>4.15.</w:t>
      </w:r>
      <w:r w:rsidRPr="00177DF1">
        <w:rPr>
          <w:rFonts w:ascii="Times New Roman" w:hAnsi="Times New Roman"/>
          <w:b w:val="0"/>
          <w:i w:val="0"/>
          <w:sz w:val="24"/>
          <w:szCs w:val="24"/>
        </w:rPr>
        <w:t>Порядок выступления коллегиальных органов управления Учреждением от имени Учреждения</w:t>
      </w:r>
      <w:bookmarkEnd w:id="17"/>
      <w:bookmarkEnd w:id="18"/>
      <w:r>
        <w:rPr>
          <w:rFonts w:ascii="Times New Roman" w:hAnsi="Times New Roman"/>
          <w:b w:val="0"/>
          <w:i w:val="0"/>
          <w:sz w:val="24"/>
          <w:szCs w:val="24"/>
        </w:rPr>
        <w:t>:</w:t>
      </w:r>
    </w:p>
    <w:p w:rsidR="00F97A72" w:rsidRPr="00177DF1" w:rsidRDefault="00F97A72" w:rsidP="00F97A72">
      <w:pPr>
        <w:ind w:left="709" w:hanging="709"/>
        <w:jc w:val="both"/>
      </w:pPr>
      <w:r>
        <w:t>4.15.1.</w:t>
      </w:r>
      <w:r w:rsidRPr="00177DF1">
        <w:t>Коллегиальные органы управления Учреждением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F97A72" w:rsidRPr="00177DF1" w:rsidRDefault="00F97A72" w:rsidP="00F97A72">
      <w:pPr>
        <w:ind w:left="709" w:hanging="709"/>
        <w:jc w:val="both"/>
      </w:pPr>
      <w:r>
        <w:t>4.15.2.</w:t>
      </w:r>
      <w:r w:rsidRPr="00177DF1">
        <w:t>Коллегиальные органы управления Учреждением вправе выступать от имени Учреждения на основании доверенности, выданной председателю либо иному представителю указанных органов заведующим Учреждением в объеме прав, предусмотренных доверенностью.</w:t>
      </w:r>
    </w:p>
    <w:p w:rsidR="00F97A72" w:rsidRDefault="00F97A72" w:rsidP="00F97A72">
      <w:pPr>
        <w:ind w:left="709" w:hanging="709"/>
        <w:jc w:val="both"/>
      </w:pPr>
      <w:r>
        <w:t>4.15.3.</w:t>
      </w:r>
      <w:r w:rsidRPr="00177DF1">
        <w:t>При заключении каких-либо договоров (соглашений) коллегиальные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заведующим Учреждением.</w:t>
      </w:r>
    </w:p>
    <w:p w:rsidR="00F97A72" w:rsidRDefault="00F97A72" w:rsidP="00F97A72">
      <w:pPr>
        <w:jc w:val="both"/>
      </w:pPr>
      <w:r>
        <w:t xml:space="preserve">4.16. В целях учета мнения родителей (законных представителей) воспитанников и педагогических работников по вопросам управления </w:t>
      </w:r>
      <w:r w:rsidRPr="00177DF1">
        <w:t>Учреждением</w:t>
      </w:r>
      <w:r>
        <w:t xml:space="preserve"> и при принятии </w:t>
      </w:r>
      <w:r w:rsidRPr="00177DF1">
        <w:t>Учреждением</w:t>
      </w:r>
      <w:r>
        <w:t xml:space="preserve">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Учреждении:</w:t>
      </w:r>
    </w:p>
    <w:p w:rsidR="00F97A72" w:rsidRDefault="00F97A72" w:rsidP="00F97A72">
      <w:pPr>
        <w:jc w:val="both"/>
      </w:pPr>
      <w:r>
        <w:t>1) создан совет родителей (законных представителей) воспитанников</w:t>
      </w:r>
    </w:p>
    <w:p w:rsidR="00F97A72" w:rsidRDefault="00F97A72" w:rsidP="00F97A72">
      <w:pPr>
        <w:jc w:val="both"/>
      </w:pPr>
      <w:r>
        <w:t>2) действует профессиональный союз работников Учреждения.</w:t>
      </w:r>
    </w:p>
    <w:p w:rsidR="00F97A72" w:rsidRPr="00EB6D4C" w:rsidRDefault="00F97A72" w:rsidP="00F97A72">
      <w:pPr>
        <w:tabs>
          <w:tab w:val="left" w:pos="-3060"/>
        </w:tabs>
        <w:jc w:val="both"/>
        <w:rPr>
          <w:bCs/>
        </w:rPr>
      </w:pPr>
      <w:r>
        <w:rPr>
          <w:bCs/>
        </w:rPr>
        <w:t xml:space="preserve">4.17. </w:t>
      </w:r>
      <w:r w:rsidRPr="00EB6D4C">
        <w:rPr>
          <w:bCs/>
        </w:rPr>
        <w:t xml:space="preserve">Организация питания </w:t>
      </w:r>
      <w:r>
        <w:rPr>
          <w:bCs/>
        </w:rPr>
        <w:t>воспитанников</w:t>
      </w:r>
      <w:r w:rsidRPr="00EB6D4C">
        <w:rPr>
          <w:bCs/>
        </w:rPr>
        <w:t xml:space="preserve"> возлагается на Учреждение, осуществляющее образовательную деятельность.</w:t>
      </w:r>
      <w:r w:rsidRPr="00EB6D4C">
        <w:rPr>
          <w:bCs/>
          <w:color w:val="000000"/>
        </w:rPr>
        <w:t xml:space="preserve"> Питание в </w:t>
      </w:r>
      <w:r w:rsidRPr="00EB6D4C">
        <w:rPr>
          <w:rStyle w:val="70"/>
          <w:rFonts w:eastAsiaTheme="minorEastAsia"/>
          <w:bCs/>
          <w:color w:val="000000"/>
        </w:rPr>
        <w:t>Учреждении</w:t>
      </w:r>
      <w:r w:rsidRPr="00EB6D4C">
        <w:rPr>
          <w:bCs/>
          <w:color w:val="000000"/>
        </w:rPr>
        <w:t xml:space="preserve"> организуется в соответствии с санитарно-эпидемиологическими правилами и нормами и осуществляется в соответствии с примерным десятидневным меню.</w:t>
      </w:r>
      <w:r w:rsidRPr="00EB6D4C">
        <w:rPr>
          <w:bCs/>
        </w:rPr>
        <w:t xml:space="preserve"> </w:t>
      </w:r>
    </w:p>
    <w:p w:rsidR="00F97A72" w:rsidRPr="00EB6D4C" w:rsidRDefault="00F97A72" w:rsidP="00F97A72">
      <w:pPr>
        <w:tabs>
          <w:tab w:val="left" w:pos="-3060"/>
        </w:tabs>
        <w:jc w:val="both"/>
        <w:rPr>
          <w:bCs/>
        </w:rPr>
      </w:pPr>
      <w:r w:rsidRPr="00EB6D4C">
        <w:rPr>
          <w:bCs/>
        </w:rPr>
        <w:t xml:space="preserve">         В </w:t>
      </w:r>
      <w:r w:rsidRPr="00EB6D4C">
        <w:rPr>
          <w:rStyle w:val="70"/>
          <w:rFonts w:eastAsiaTheme="minorEastAsia"/>
          <w:bCs/>
          <w:color w:val="000000"/>
        </w:rPr>
        <w:t>Учреждении</w:t>
      </w:r>
      <w:r w:rsidRPr="00EB6D4C">
        <w:rPr>
          <w:bCs/>
        </w:rPr>
        <w:t xml:space="preserve"> устанавливается 4-х разовая кратность питания.</w:t>
      </w:r>
    </w:p>
    <w:p w:rsidR="00F97A72" w:rsidRPr="00EB6D4C" w:rsidRDefault="00F97A72" w:rsidP="00F97A72">
      <w:pPr>
        <w:jc w:val="both"/>
      </w:pPr>
      <w:r w:rsidRPr="00EB6D4C">
        <w:t>4.</w:t>
      </w:r>
      <w:r>
        <w:t>18</w:t>
      </w:r>
      <w:r w:rsidRPr="00EB6D4C">
        <w:t xml:space="preserve">. Обеспечение питанием </w:t>
      </w:r>
      <w:r>
        <w:t>воспитанников</w:t>
      </w:r>
      <w:r w:rsidRPr="00EB6D4C">
        <w:t xml:space="preserve">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:rsidR="00F97A72" w:rsidRPr="00EB6D4C" w:rsidRDefault="00F97A72" w:rsidP="00F97A72">
      <w:pPr>
        <w:jc w:val="both"/>
        <w:rPr>
          <w:bCs/>
          <w:color w:val="000000"/>
        </w:rPr>
      </w:pPr>
      <w:r w:rsidRPr="00EB6D4C">
        <w:rPr>
          <w:bCs/>
          <w:color w:val="000000"/>
        </w:rPr>
        <w:t xml:space="preserve">         Контроль за качеством, разнообразием питания, витаминизацией блюд, закладкой продуктов питания, кулинарной обработкой, выходом блюд, вкусовыми качествами пищи, за санитарным состоянием пищеблока, правильностью хранения и соблюдением сроков реализации продуктов возлагается на заведующего </w:t>
      </w:r>
      <w:r w:rsidRPr="00EB6D4C">
        <w:rPr>
          <w:bCs/>
        </w:rPr>
        <w:t>Учреждения</w:t>
      </w:r>
      <w:r w:rsidRPr="00EB6D4C">
        <w:rPr>
          <w:bCs/>
          <w:color w:val="000000"/>
        </w:rPr>
        <w:t xml:space="preserve"> и закрепленный медицинский персонал в соответствии с их компетенцией.</w:t>
      </w:r>
    </w:p>
    <w:p w:rsidR="00F97A72" w:rsidRPr="00EB6D4C" w:rsidRDefault="00F97A72" w:rsidP="00F97A72">
      <w:pPr>
        <w:jc w:val="both"/>
        <w:rPr>
          <w:bCs/>
        </w:rPr>
      </w:pPr>
      <w:r>
        <w:rPr>
          <w:bCs/>
          <w:color w:val="000000"/>
        </w:rPr>
        <w:t>4.19</w:t>
      </w:r>
      <w:r w:rsidRPr="00EB6D4C">
        <w:rPr>
          <w:bCs/>
          <w:color w:val="000000"/>
        </w:rPr>
        <w:t xml:space="preserve">. </w:t>
      </w:r>
      <w:r w:rsidRPr="00EB6D4C">
        <w:rPr>
          <w:bCs/>
        </w:rPr>
        <w:t xml:space="preserve"> Учреждение создает условия для охраны здоровья </w:t>
      </w:r>
      <w:r>
        <w:rPr>
          <w:bCs/>
        </w:rPr>
        <w:t>воспитанников</w:t>
      </w:r>
      <w:r w:rsidRPr="00EB6D4C">
        <w:rPr>
          <w:bCs/>
        </w:rPr>
        <w:t xml:space="preserve">: 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>1) оказание первичной медико-санитарной помощи в порядке, установленном законодательством в сфере охраны здоровья;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lastRenderedPageBreak/>
        <w:t>2) организацию питания</w:t>
      </w:r>
      <w:r w:rsidRPr="003C0CA3">
        <w:rPr>
          <w:bCs/>
        </w:rPr>
        <w:t xml:space="preserve"> </w:t>
      </w:r>
      <w:r>
        <w:rPr>
          <w:bCs/>
        </w:rPr>
        <w:t>воспитанников</w:t>
      </w:r>
      <w:r w:rsidRPr="00EB6D4C">
        <w:rPr>
          <w:bCs/>
        </w:rPr>
        <w:t>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>3) определение оптимальной учебной нагрузки и режима занятий;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>4) пропаганду и обучение навыкам здорового образа жизни, требованиям охраны труда;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 xml:space="preserve">5) организацию и создание условий для профилактики заболеваний и оздоровления </w:t>
      </w:r>
      <w:r>
        <w:rPr>
          <w:bCs/>
        </w:rPr>
        <w:t>воспитанников</w:t>
      </w:r>
      <w:r w:rsidRPr="00EB6D4C">
        <w:rPr>
          <w:bCs/>
        </w:rPr>
        <w:t>, для занятия ими физической культурой и спортом;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 xml:space="preserve">6) прохождение </w:t>
      </w:r>
      <w:r>
        <w:rPr>
          <w:bCs/>
        </w:rPr>
        <w:t>воспитанников</w:t>
      </w:r>
      <w:r w:rsidRPr="00EB6D4C">
        <w:rPr>
          <w:bCs/>
        </w:rPr>
        <w:t xml:space="preserve"> в соответствии с законодательством Российской Федерации периодических медицинских осмотров и диспансеризации;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 xml:space="preserve">7)  обеспечение безопасности </w:t>
      </w:r>
      <w:r>
        <w:rPr>
          <w:bCs/>
        </w:rPr>
        <w:t>воспитанников</w:t>
      </w:r>
      <w:r w:rsidRPr="00EB6D4C">
        <w:rPr>
          <w:bCs/>
        </w:rPr>
        <w:t xml:space="preserve"> во время пребывания в </w:t>
      </w:r>
      <w:r w:rsidRPr="00EB6D4C">
        <w:rPr>
          <w:rStyle w:val="70"/>
          <w:rFonts w:eastAsiaTheme="minorEastAsia"/>
          <w:bCs/>
          <w:color w:val="000000"/>
        </w:rPr>
        <w:t>Учреждении</w:t>
      </w:r>
      <w:r w:rsidRPr="00EB6D4C">
        <w:rPr>
          <w:bCs/>
        </w:rPr>
        <w:t>, осуществляющем образовательную деятельность;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 xml:space="preserve">8) профилактику несчастных случаев с </w:t>
      </w:r>
      <w:r>
        <w:rPr>
          <w:bCs/>
        </w:rPr>
        <w:t>воспитанников</w:t>
      </w:r>
      <w:r w:rsidRPr="00EB6D4C">
        <w:rPr>
          <w:bCs/>
        </w:rPr>
        <w:t xml:space="preserve"> во время пребывания в </w:t>
      </w:r>
      <w:r w:rsidRPr="00EB6D4C">
        <w:rPr>
          <w:rStyle w:val="70"/>
          <w:rFonts w:eastAsiaTheme="minorEastAsia"/>
          <w:bCs/>
          <w:color w:val="000000"/>
        </w:rPr>
        <w:t>Учреждении</w:t>
      </w:r>
      <w:r w:rsidRPr="00EB6D4C">
        <w:rPr>
          <w:bCs/>
        </w:rPr>
        <w:t>, осуществляющем образовательную деятельность;</w:t>
      </w:r>
    </w:p>
    <w:p w:rsidR="00F97A72" w:rsidRPr="00EB6D4C" w:rsidRDefault="00F97A72" w:rsidP="00F97A72">
      <w:pPr>
        <w:rPr>
          <w:bCs/>
        </w:rPr>
      </w:pPr>
      <w:r w:rsidRPr="00EB6D4C">
        <w:rPr>
          <w:bCs/>
        </w:rPr>
        <w:t>9) проведение санитарно-противоэпидемических и профилактических мероприятий.</w:t>
      </w:r>
    </w:p>
    <w:p w:rsidR="00F97A72" w:rsidRPr="00EB6D4C" w:rsidRDefault="00F97A72" w:rsidP="00F97A72">
      <w:pPr>
        <w:jc w:val="both"/>
        <w:rPr>
          <w:bCs/>
        </w:rPr>
      </w:pPr>
      <w:r>
        <w:rPr>
          <w:bCs/>
        </w:rPr>
        <w:t>4.20</w:t>
      </w:r>
      <w:r w:rsidRPr="00EB6D4C">
        <w:rPr>
          <w:bCs/>
        </w:rPr>
        <w:t>. Учреждение, в том числе обеспечивает:</w:t>
      </w:r>
    </w:p>
    <w:p w:rsidR="00F97A72" w:rsidRPr="00EB6D4C" w:rsidRDefault="00F97A72" w:rsidP="00F97A72">
      <w:pPr>
        <w:rPr>
          <w:bCs/>
        </w:rPr>
      </w:pPr>
      <w:r w:rsidRPr="00EB6D4C">
        <w:rPr>
          <w:bCs/>
        </w:rPr>
        <w:t xml:space="preserve">1) текущий контроль за состоянием здоровья </w:t>
      </w:r>
      <w:r>
        <w:rPr>
          <w:bCs/>
        </w:rPr>
        <w:t>воспитанников</w:t>
      </w:r>
      <w:r w:rsidRPr="00EB6D4C">
        <w:rPr>
          <w:bCs/>
        </w:rPr>
        <w:t>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>3) соблюдение государственных санитарно-эпидемиологических правил и нормативов;</w:t>
      </w:r>
    </w:p>
    <w:p w:rsidR="00F97A72" w:rsidRPr="00EB6D4C" w:rsidRDefault="00F97A72" w:rsidP="00F97A72">
      <w:pPr>
        <w:jc w:val="both"/>
        <w:rPr>
          <w:bCs/>
        </w:rPr>
      </w:pPr>
      <w:r w:rsidRPr="00EB6D4C">
        <w:rPr>
          <w:bCs/>
        </w:rPr>
        <w:t xml:space="preserve">4) расследование и учет несчастных случаев с </w:t>
      </w:r>
      <w:r>
        <w:rPr>
          <w:bCs/>
        </w:rPr>
        <w:t>воспитанниками</w:t>
      </w:r>
      <w:r w:rsidRPr="00EB6D4C">
        <w:rPr>
          <w:bCs/>
        </w:rPr>
        <w:t xml:space="preserve"> во время пребывания в Учреждении.</w:t>
      </w:r>
    </w:p>
    <w:p w:rsidR="00F97A72" w:rsidRPr="00EB6D4C" w:rsidRDefault="00F97A72" w:rsidP="00F97A72">
      <w:pPr>
        <w:jc w:val="both"/>
      </w:pPr>
      <w:r>
        <w:rPr>
          <w:bCs/>
          <w:color w:val="000000"/>
        </w:rPr>
        <w:t>4.21</w:t>
      </w:r>
      <w:r w:rsidRPr="00EB6D4C">
        <w:rPr>
          <w:bCs/>
          <w:color w:val="000000"/>
        </w:rPr>
        <w:t xml:space="preserve">. </w:t>
      </w:r>
      <w:r w:rsidRPr="00EB6D4C">
        <w:rPr>
          <w:bCs/>
        </w:rPr>
        <w:t xml:space="preserve">Учреждение безвозмездно предоставляет помещение с соответствующими условиями для работы медицинских работников.     </w:t>
      </w:r>
    </w:p>
    <w:p w:rsidR="00F97A72" w:rsidRPr="00177DF1" w:rsidRDefault="00F97A72" w:rsidP="00F97A72">
      <w:pPr>
        <w:pStyle w:val="1"/>
        <w:numPr>
          <w:ilvl w:val="0"/>
          <w:numId w:val="6"/>
        </w:numPr>
        <w:spacing w:before="240" w:beforeAutospacing="0" w:after="240" w:afterAutospacing="0"/>
        <w:jc w:val="center"/>
        <w:rPr>
          <w:sz w:val="32"/>
          <w:szCs w:val="32"/>
        </w:rPr>
      </w:pPr>
      <w:bookmarkStart w:id="19" w:name="_Toc398193757"/>
      <w:r w:rsidRPr="00177DF1">
        <w:rPr>
          <w:sz w:val="32"/>
          <w:szCs w:val="32"/>
        </w:rPr>
        <w:t>Имущество и финансовое обеспечение Учреждения</w:t>
      </w:r>
      <w:bookmarkEnd w:id="19"/>
    </w:p>
    <w:p w:rsidR="00F97A72" w:rsidRDefault="00F97A72" w:rsidP="00F97A72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57950" cy="8867775"/>
            <wp:effectExtent l="19050" t="0" r="0" b="0"/>
            <wp:docPr id="2" name="Рисунок 2" descr="D:\Users7\User\Pictures\2015-10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User\Pictures\2015-10-2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72" w:rsidRDefault="00F97A72" w:rsidP="00F97A72">
      <w:pPr>
        <w:jc w:val="both"/>
        <w:rPr>
          <w:lang w:val="en-US"/>
        </w:rPr>
      </w:pPr>
    </w:p>
    <w:p w:rsidR="00F97A72" w:rsidRDefault="00F97A72" w:rsidP="00F97A72">
      <w:pPr>
        <w:jc w:val="both"/>
        <w:rPr>
          <w:lang w:val="en-US"/>
        </w:rPr>
      </w:pPr>
    </w:p>
    <w:p w:rsidR="00F97A72" w:rsidRDefault="00F97A72" w:rsidP="00F97A72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257925" cy="8591550"/>
            <wp:effectExtent l="19050" t="0" r="9525" b="0"/>
            <wp:docPr id="3" name="Рисунок 3" descr="D:\Users7\User\Pictures\2015-10-27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User\Pictures\2015-10-27 2\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A" w:rsidRDefault="00DD041A"/>
    <w:sectPr w:rsidR="00DD041A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203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0CA" w:rsidRDefault="00DD041A" w:rsidP="00B4680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60CA" w:rsidRDefault="00DD041A" w:rsidP="006773A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0CA" w:rsidRDefault="00DD041A" w:rsidP="00B4680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97A72">
      <w:rPr>
        <w:rStyle w:val="a7"/>
        <w:noProof/>
      </w:rPr>
      <w:t>18</w:t>
    </w:r>
    <w:r>
      <w:rPr>
        <w:rStyle w:val="a7"/>
      </w:rPr>
      <w:fldChar w:fldCharType="end"/>
    </w:r>
  </w:p>
  <w:p w:rsidR="00FA60CA" w:rsidRDefault="00DD041A" w:rsidP="006773AD">
    <w:pPr>
      <w:pStyle w:val="a5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D6912"/>
    <w:multiLevelType w:val="hybridMultilevel"/>
    <w:tmpl w:val="AFBC572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493685"/>
    <w:multiLevelType w:val="multilevel"/>
    <w:tmpl w:val="019C36E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7111E3D"/>
    <w:multiLevelType w:val="hybridMultilevel"/>
    <w:tmpl w:val="9DC66572"/>
    <w:lvl w:ilvl="0" w:tplc="5CA2317A">
      <w:start w:val="5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6F281C3F"/>
    <w:multiLevelType w:val="multilevel"/>
    <w:tmpl w:val="EF4491F4"/>
    <w:lvl w:ilvl="0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  <w:b/>
        <w:bCs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4">
    <w:nsid w:val="779275DB"/>
    <w:multiLevelType w:val="multilevel"/>
    <w:tmpl w:val="5AAA8E4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7C6867F5"/>
    <w:multiLevelType w:val="multilevel"/>
    <w:tmpl w:val="B8AEA5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97A72"/>
    <w:rsid w:val="00DD041A"/>
    <w:rsid w:val="00F9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97A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97A72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link w:val="70"/>
    <w:qFormat/>
    <w:rsid w:val="00F97A72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7A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F97A72"/>
    <w:rPr>
      <w:rFonts w:ascii="Calibri Light" w:eastAsia="Times New Roman" w:hAnsi="Calibri Light" w:cs="Times New Roman"/>
      <w:b/>
      <w:bCs/>
      <w:i/>
      <w:iCs/>
      <w:sz w:val="28"/>
      <w:szCs w:val="28"/>
      <w:lang/>
    </w:rPr>
  </w:style>
  <w:style w:type="character" w:customStyle="1" w:styleId="70">
    <w:name w:val="Заголовок 7 Знак"/>
    <w:basedOn w:val="a0"/>
    <w:link w:val="7"/>
    <w:rsid w:val="00F97A7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F97A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</w:rPr>
  </w:style>
  <w:style w:type="paragraph" w:customStyle="1" w:styleId="ConsPlusNonformat">
    <w:name w:val="ConsPlusNonformat"/>
    <w:rsid w:val="00F97A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rsid w:val="00F97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">
    <w:name w:val="u"/>
    <w:basedOn w:val="a0"/>
    <w:rsid w:val="00F97A72"/>
    <w:rPr>
      <w:rFonts w:cs="Times New Roman"/>
    </w:rPr>
  </w:style>
  <w:style w:type="character" w:customStyle="1" w:styleId="11">
    <w:name w:val="Знак Знак1"/>
    <w:rsid w:val="00F97A72"/>
    <w:rPr>
      <w:rFonts w:ascii="Calibri" w:hAnsi="Calibri"/>
      <w:sz w:val="24"/>
    </w:rPr>
  </w:style>
  <w:style w:type="character" w:customStyle="1" w:styleId="ConsPlusNormal0">
    <w:name w:val="ConsPlusNormal Знак"/>
    <w:link w:val="ConsPlusNormal"/>
    <w:locked/>
    <w:rsid w:val="00F97A72"/>
    <w:rPr>
      <w:rFonts w:ascii="Arial" w:eastAsia="Times New Roman" w:hAnsi="Arial" w:cs="Times New Roman"/>
    </w:rPr>
  </w:style>
  <w:style w:type="character" w:customStyle="1" w:styleId="a4">
    <w:name w:val="Знак Знак"/>
    <w:rsid w:val="00F97A72"/>
    <w:rPr>
      <w:rFonts w:ascii="Calibri" w:hAnsi="Calibri"/>
      <w:sz w:val="24"/>
    </w:rPr>
  </w:style>
  <w:style w:type="paragraph" w:styleId="a5">
    <w:name w:val="footer"/>
    <w:basedOn w:val="a"/>
    <w:link w:val="a6"/>
    <w:rsid w:val="00F97A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F97A72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F97A72"/>
  </w:style>
  <w:style w:type="paragraph" w:styleId="a8">
    <w:name w:val="Balloon Text"/>
    <w:basedOn w:val="a"/>
    <w:link w:val="a9"/>
    <w:uiPriority w:val="99"/>
    <w:semiHidden/>
    <w:unhideWhenUsed/>
    <w:rsid w:val="00F9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7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5769</Words>
  <Characters>32889</Characters>
  <Application>Microsoft Office Word</Application>
  <DocSecurity>0</DocSecurity>
  <Lines>274</Lines>
  <Paragraphs>77</Paragraphs>
  <ScaleCrop>false</ScaleCrop>
  <Company>SPecialiST RePack</Company>
  <LinksUpToDate>false</LinksUpToDate>
  <CharactersWithSpaces>38581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2015-10-27T09:55:00Z</dcterms:created>
  <dcterms:modified xsi:type="dcterms:W3CDTF">2015-10-27T09:55:00Z</dcterms:modified>
</cp:coreProperties>
</file>